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3E48" w14:textId="4C426D4B" w:rsidR="00CC565A" w:rsidRPr="00B604F7" w:rsidRDefault="00B604F7" w:rsidP="006F0128">
      <w:pPr>
        <w:pStyle w:val="Titolo"/>
        <w:jc w:val="left"/>
        <w:rPr>
          <w:b/>
          <w:color w:val="FF0000"/>
          <w:sz w:val="40"/>
        </w:rPr>
      </w:pPr>
      <w:r w:rsidRPr="00B604F7">
        <w:rPr>
          <w:b/>
          <w:color w:val="FF0000"/>
          <w:sz w:val="40"/>
        </w:rPr>
        <w:t>LOGO DELLA SCUOLA</w:t>
      </w:r>
      <w:r w:rsidR="00553864">
        <w:rPr>
          <w:b/>
          <w:color w:val="FF0000"/>
          <w:sz w:val="40"/>
        </w:rPr>
        <w:t>/Intestazione</w:t>
      </w:r>
    </w:p>
    <w:p w14:paraId="3F789012" w14:textId="77777777" w:rsidR="00156040" w:rsidRDefault="00161159">
      <w:pPr>
        <w:spacing w:before="83"/>
        <w:ind w:left="2331" w:right="1833"/>
        <w:jc w:val="center"/>
        <w:rPr>
          <w:b/>
          <w:sz w:val="31"/>
        </w:rPr>
      </w:pPr>
      <w:r>
        <w:rPr>
          <w:b/>
          <w:sz w:val="31"/>
        </w:rPr>
        <w:t>SCHEDA PROGETTO FORMATIVO PCTO</w:t>
      </w:r>
    </w:p>
    <w:p w14:paraId="0F3BDF87" w14:textId="77777777" w:rsidR="00156040" w:rsidRDefault="00156040">
      <w:pPr>
        <w:pStyle w:val="Corpotesto"/>
        <w:spacing w:before="9"/>
        <w:rPr>
          <w:sz w:val="31"/>
        </w:rPr>
      </w:pPr>
    </w:p>
    <w:p w14:paraId="06FB017B" w14:textId="77777777" w:rsidR="002A7D1B" w:rsidRPr="003A19EB" w:rsidRDefault="00DF3159" w:rsidP="003A19EB">
      <w:pPr>
        <w:pStyle w:val="Paragrafoelenco"/>
        <w:numPr>
          <w:ilvl w:val="0"/>
          <w:numId w:val="2"/>
        </w:numPr>
        <w:tabs>
          <w:tab w:val="left" w:pos="857"/>
        </w:tabs>
        <w:spacing w:before="0" w:after="240"/>
        <w:ind w:hanging="241"/>
        <w:jc w:val="left"/>
        <w:rPr>
          <w:b/>
          <w:sz w:val="24"/>
        </w:rPr>
      </w:pPr>
      <w:r>
        <w:rPr>
          <w:b/>
          <w:sz w:val="24"/>
        </w:rPr>
        <w:t>TITOLO DEL PROGETTO</w:t>
      </w:r>
    </w:p>
    <w:tbl>
      <w:tblPr>
        <w:tblStyle w:val="Grigliatabella"/>
        <w:tblW w:w="0" w:type="auto"/>
        <w:tblInd w:w="250" w:type="dxa"/>
        <w:tblLook w:val="04A0" w:firstRow="1" w:lastRow="0" w:firstColumn="1" w:lastColumn="0" w:noHBand="0" w:noVBand="1"/>
      </w:tblPr>
      <w:tblGrid>
        <w:gridCol w:w="9715"/>
      </w:tblGrid>
      <w:tr w:rsidR="002A7D1B" w:rsidRPr="003D5697" w14:paraId="20FC7A03" w14:textId="77777777" w:rsidTr="000C1234">
        <w:tc>
          <w:tcPr>
            <w:tcW w:w="9941" w:type="dxa"/>
          </w:tcPr>
          <w:p w14:paraId="57C40403" w14:textId="77777777" w:rsidR="006F0128" w:rsidRPr="00553864" w:rsidRDefault="006F0128" w:rsidP="003849C1">
            <w:pPr>
              <w:pStyle w:val="Paragrafoelenco"/>
              <w:spacing w:before="1"/>
              <w:ind w:left="0"/>
              <w:jc w:val="center"/>
              <w:rPr>
                <w:b/>
                <w:sz w:val="32"/>
                <w:szCs w:val="32"/>
              </w:rPr>
            </w:pPr>
            <w:r w:rsidRPr="00553864">
              <w:rPr>
                <w:b/>
                <w:sz w:val="32"/>
                <w:szCs w:val="32"/>
              </w:rPr>
              <w:t xml:space="preserve">Corsi di alta formazione per l’orientamento </w:t>
            </w:r>
          </w:p>
          <w:p w14:paraId="66749171" w14:textId="6DF4D30F" w:rsidR="00A47050" w:rsidRPr="00553864" w:rsidRDefault="006F0128" w:rsidP="003849C1">
            <w:pPr>
              <w:pStyle w:val="Paragrafoelenco"/>
              <w:spacing w:before="1"/>
              <w:ind w:left="0"/>
              <w:jc w:val="center"/>
              <w:rPr>
                <w:b/>
                <w:sz w:val="32"/>
                <w:szCs w:val="32"/>
              </w:rPr>
            </w:pPr>
            <w:r w:rsidRPr="00553864">
              <w:rPr>
                <w:b/>
                <w:sz w:val="32"/>
                <w:szCs w:val="32"/>
              </w:rPr>
              <w:t>agli studi post-diploma</w:t>
            </w:r>
            <w:r w:rsidR="00553864" w:rsidRPr="00553864">
              <w:rPr>
                <w:b/>
                <w:sz w:val="32"/>
                <w:szCs w:val="32"/>
              </w:rPr>
              <w:t xml:space="preserve"> presso i Laboratori Nazionali di Legnaro (LNL) dell’Istituto Nazionale di Fisica Nucleare (INFN)</w:t>
            </w:r>
          </w:p>
        </w:tc>
      </w:tr>
    </w:tbl>
    <w:p w14:paraId="10E19664" w14:textId="77777777" w:rsidR="002A7D1B" w:rsidRDefault="002A7D1B" w:rsidP="002A7D1B">
      <w:pPr>
        <w:pStyle w:val="Paragrafoelenco"/>
        <w:tabs>
          <w:tab w:val="left" w:pos="857"/>
        </w:tabs>
        <w:spacing w:before="1"/>
        <w:ind w:left="240"/>
        <w:jc w:val="right"/>
        <w:rPr>
          <w:b/>
          <w:sz w:val="24"/>
        </w:rPr>
      </w:pPr>
    </w:p>
    <w:p w14:paraId="395330E0" w14:textId="39FCB969" w:rsidR="002A7D1B" w:rsidRPr="002A7D1B" w:rsidRDefault="00161159" w:rsidP="002A7D1B">
      <w:pPr>
        <w:pStyle w:val="Corpotesto"/>
        <w:numPr>
          <w:ilvl w:val="0"/>
          <w:numId w:val="2"/>
        </w:numPr>
        <w:spacing w:before="0" w:after="240"/>
        <w:jc w:val="left"/>
      </w:pPr>
      <w:r>
        <w:t xml:space="preserve">DATI DELL’ISTITUTO </w:t>
      </w:r>
    </w:p>
    <w:tbl>
      <w:tblPr>
        <w:tblStyle w:val="Grigliatabella"/>
        <w:tblW w:w="0" w:type="auto"/>
        <w:tblInd w:w="250" w:type="dxa"/>
        <w:tblLook w:val="04A0" w:firstRow="1" w:lastRow="0" w:firstColumn="1" w:lastColumn="0" w:noHBand="0" w:noVBand="1"/>
      </w:tblPr>
      <w:tblGrid>
        <w:gridCol w:w="9715"/>
      </w:tblGrid>
      <w:tr w:rsidR="002A7D1B" w14:paraId="23683327" w14:textId="77777777" w:rsidTr="004D09B6">
        <w:trPr>
          <w:trHeight w:val="1956"/>
        </w:trPr>
        <w:tc>
          <w:tcPr>
            <w:tcW w:w="9941" w:type="dxa"/>
          </w:tcPr>
          <w:p w14:paraId="4786E435" w14:textId="085E2BA4" w:rsidR="00EE4928" w:rsidRPr="00F454AB" w:rsidRDefault="00EE4928" w:rsidP="00EE4928">
            <w:pPr>
              <w:tabs>
                <w:tab w:val="left" w:pos="4930"/>
                <w:tab w:val="left" w:pos="6857"/>
                <w:tab w:val="left" w:pos="7683"/>
              </w:tabs>
              <w:spacing w:line="276" w:lineRule="auto"/>
              <w:ind w:left="224" w:right="2073"/>
              <w:jc w:val="both"/>
              <w:rPr>
                <w:b/>
                <w:sz w:val="24"/>
              </w:rPr>
            </w:pPr>
            <w:r>
              <w:rPr>
                <w:sz w:val="24"/>
              </w:rPr>
              <w:t>Istituto:</w:t>
            </w:r>
            <w:r w:rsidR="006F0128">
              <w:rPr>
                <w:b/>
                <w:sz w:val="24"/>
              </w:rPr>
              <w:t xml:space="preserve"> </w:t>
            </w:r>
          </w:p>
          <w:p w14:paraId="1CED8F23" w14:textId="1FBCDABE" w:rsidR="00EE4928" w:rsidRPr="00F454AB" w:rsidRDefault="00EE4928" w:rsidP="00EE4928">
            <w:pPr>
              <w:tabs>
                <w:tab w:val="left" w:pos="4930"/>
                <w:tab w:val="left" w:pos="6857"/>
                <w:tab w:val="left" w:pos="7683"/>
              </w:tabs>
              <w:spacing w:line="276" w:lineRule="auto"/>
              <w:ind w:left="224" w:right="2073"/>
              <w:jc w:val="both"/>
              <w:rPr>
                <w:sz w:val="24"/>
              </w:rPr>
            </w:pPr>
            <w:r>
              <w:rPr>
                <w:sz w:val="24"/>
              </w:rPr>
              <w:t xml:space="preserve">Codice Meccanografico: </w:t>
            </w:r>
          </w:p>
          <w:p w14:paraId="6098E8EF" w14:textId="15E70E61" w:rsidR="00EE4928" w:rsidRPr="00F454AB" w:rsidRDefault="00EE4928" w:rsidP="00EE4928">
            <w:pPr>
              <w:tabs>
                <w:tab w:val="left" w:pos="4930"/>
                <w:tab w:val="left" w:pos="6857"/>
                <w:tab w:val="left" w:pos="7683"/>
              </w:tabs>
              <w:spacing w:line="276" w:lineRule="auto"/>
              <w:ind w:left="224" w:right="2073"/>
              <w:jc w:val="both"/>
              <w:rPr>
                <w:sz w:val="24"/>
              </w:rPr>
            </w:pPr>
            <w:r>
              <w:rPr>
                <w:sz w:val="24"/>
              </w:rPr>
              <w:t>Indirizzo:</w:t>
            </w:r>
            <w:r w:rsidR="006F0128">
              <w:rPr>
                <w:sz w:val="24"/>
              </w:rPr>
              <w:t xml:space="preserve"> </w:t>
            </w:r>
          </w:p>
          <w:p w14:paraId="652D1401" w14:textId="1292DB63" w:rsidR="00EE4928" w:rsidRDefault="00EE4928" w:rsidP="00EE4928">
            <w:pPr>
              <w:tabs>
                <w:tab w:val="left" w:pos="4930"/>
                <w:tab w:val="left" w:pos="6857"/>
                <w:tab w:val="left" w:pos="7683"/>
              </w:tabs>
              <w:spacing w:line="276" w:lineRule="auto"/>
              <w:ind w:left="224" w:right="2073"/>
              <w:jc w:val="both"/>
              <w:rPr>
                <w:sz w:val="24"/>
              </w:rPr>
            </w:pPr>
            <w:r>
              <w:rPr>
                <w:sz w:val="24"/>
              </w:rPr>
              <w:t>Tel</w:t>
            </w:r>
            <w:r w:rsidR="006F0128">
              <w:rPr>
                <w:sz w:val="24"/>
              </w:rPr>
              <w:t xml:space="preserve">efono: </w:t>
            </w:r>
          </w:p>
          <w:p w14:paraId="0D655BE2" w14:textId="73F8101D" w:rsidR="00EE4928" w:rsidRPr="00F454AB" w:rsidRDefault="00EE4928" w:rsidP="00EE4928">
            <w:pPr>
              <w:tabs>
                <w:tab w:val="left" w:pos="7636"/>
              </w:tabs>
              <w:spacing w:before="2" w:line="276" w:lineRule="auto"/>
              <w:ind w:left="224" w:right="2093"/>
              <w:jc w:val="both"/>
              <w:rPr>
                <w:sz w:val="24"/>
              </w:rPr>
            </w:pPr>
            <w:r>
              <w:rPr>
                <w:sz w:val="24"/>
              </w:rPr>
              <w:t>e-mail:</w:t>
            </w:r>
          </w:p>
          <w:p w14:paraId="0482A7B3" w14:textId="0E8F0C45" w:rsidR="002A7D1B" w:rsidRPr="002A7D1B" w:rsidRDefault="00EE4928" w:rsidP="00EE4928">
            <w:pPr>
              <w:tabs>
                <w:tab w:val="left" w:pos="7636"/>
              </w:tabs>
              <w:ind w:left="224" w:right="2093"/>
              <w:jc w:val="both"/>
              <w:rPr>
                <w:sz w:val="24"/>
              </w:rPr>
            </w:pPr>
            <w:r>
              <w:rPr>
                <w:sz w:val="24"/>
              </w:rPr>
              <w:t xml:space="preserve">Dirigente Scolastico: </w:t>
            </w:r>
          </w:p>
        </w:tc>
      </w:tr>
    </w:tbl>
    <w:p w14:paraId="6F7F30B0" w14:textId="77777777" w:rsidR="00156040" w:rsidRDefault="00156040">
      <w:pPr>
        <w:pStyle w:val="Corpotesto"/>
        <w:spacing w:before="10"/>
        <w:rPr>
          <w:sz w:val="16"/>
        </w:rPr>
      </w:pPr>
    </w:p>
    <w:p w14:paraId="7D7BC1C0" w14:textId="77777777" w:rsidR="00061FC1" w:rsidRPr="003849C1" w:rsidRDefault="00161159" w:rsidP="003849C1">
      <w:pPr>
        <w:pStyle w:val="Paragrafoelenco"/>
        <w:numPr>
          <w:ilvl w:val="0"/>
          <w:numId w:val="2"/>
        </w:numPr>
        <w:spacing w:after="240" w:line="280" w:lineRule="auto"/>
        <w:ind w:left="0" w:right="104" w:firstLine="0"/>
        <w:jc w:val="both"/>
        <w:rPr>
          <w:b/>
          <w:sz w:val="24"/>
        </w:rPr>
      </w:pPr>
      <w:r>
        <w:rPr>
          <w:b/>
          <w:sz w:val="24"/>
        </w:rPr>
        <w:t>IMPRESE / ASSOCIAZIONI DI CATEGORIA, PARTNER PUBBLICI, PRIVATI E TERZOSETTORE</w:t>
      </w:r>
    </w:p>
    <w:tbl>
      <w:tblPr>
        <w:tblStyle w:val="Grigliatabella"/>
        <w:tblW w:w="0" w:type="auto"/>
        <w:tblInd w:w="250" w:type="dxa"/>
        <w:tblLook w:val="04A0" w:firstRow="1" w:lastRow="0" w:firstColumn="1" w:lastColumn="0" w:noHBand="0" w:noVBand="1"/>
      </w:tblPr>
      <w:tblGrid>
        <w:gridCol w:w="4461"/>
        <w:gridCol w:w="5254"/>
      </w:tblGrid>
      <w:tr w:rsidR="00061FC1" w14:paraId="36ED8F22" w14:textId="77777777" w:rsidTr="001E775E">
        <w:tc>
          <w:tcPr>
            <w:tcW w:w="4971" w:type="dxa"/>
          </w:tcPr>
          <w:p w14:paraId="0FC4DFA9" w14:textId="77777777" w:rsidR="00061FC1" w:rsidRPr="003D5697" w:rsidRDefault="00061FC1" w:rsidP="003D5697">
            <w:pPr>
              <w:spacing w:line="273" w:lineRule="exact"/>
              <w:ind w:left="1716"/>
              <w:rPr>
                <w:sz w:val="24"/>
              </w:rPr>
            </w:pPr>
            <w:r>
              <w:rPr>
                <w:sz w:val="24"/>
              </w:rPr>
              <w:t>Denominazione</w:t>
            </w:r>
          </w:p>
        </w:tc>
        <w:tc>
          <w:tcPr>
            <w:tcW w:w="5254" w:type="dxa"/>
          </w:tcPr>
          <w:p w14:paraId="0EC50215" w14:textId="77777777" w:rsidR="00061FC1" w:rsidRPr="003D5697" w:rsidRDefault="00061FC1" w:rsidP="003D5697">
            <w:pPr>
              <w:spacing w:line="273" w:lineRule="exact"/>
              <w:ind w:left="2085" w:right="2086"/>
              <w:jc w:val="center"/>
              <w:rPr>
                <w:sz w:val="24"/>
              </w:rPr>
            </w:pPr>
            <w:r>
              <w:rPr>
                <w:sz w:val="24"/>
              </w:rPr>
              <w:t>Indirizzo</w:t>
            </w:r>
          </w:p>
        </w:tc>
      </w:tr>
      <w:tr w:rsidR="00061FC1" w14:paraId="58329861" w14:textId="77777777" w:rsidTr="001E775E">
        <w:tc>
          <w:tcPr>
            <w:tcW w:w="4971" w:type="dxa"/>
          </w:tcPr>
          <w:p w14:paraId="5298EB55" w14:textId="79AF2F33" w:rsidR="00061FC1" w:rsidRDefault="006F0128" w:rsidP="00312187">
            <w:pPr>
              <w:pStyle w:val="ox-072102befd-msonormal"/>
              <w:jc w:val="center"/>
              <w:rPr>
                <w:b/>
              </w:rPr>
            </w:pPr>
            <w:r>
              <w:rPr>
                <w:szCs w:val="28"/>
              </w:rPr>
              <w:t xml:space="preserve">Laboratori Nazionali di Legnaro dell’INFN </w:t>
            </w:r>
          </w:p>
        </w:tc>
        <w:tc>
          <w:tcPr>
            <w:tcW w:w="5254" w:type="dxa"/>
          </w:tcPr>
          <w:p w14:paraId="4F890FDE" w14:textId="5C0324D4" w:rsidR="00061FC1" w:rsidRPr="00A47050" w:rsidRDefault="00A47050" w:rsidP="00312187">
            <w:pPr>
              <w:pStyle w:val="ox-072102befd-msonormal"/>
              <w:jc w:val="center"/>
              <w:rPr>
                <w:sz w:val="40"/>
                <w:szCs w:val="28"/>
              </w:rPr>
            </w:pPr>
            <w:r w:rsidRPr="00A47050">
              <w:rPr>
                <w:color w:val="333333"/>
                <w:szCs w:val="17"/>
                <w:shd w:val="clear" w:color="auto" w:fill="FFFFFF"/>
              </w:rPr>
              <w:t>Via</w:t>
            </w:r>
            <w:r w:rsidR="006F0128">
              <w:rPr>
                <w:color w:val="333333"/>
                <w:szCs w:val="17"/>
                <w:shd w:val="clear" w:color="auto" w:fill="FFFFFF"/>
              </w:rPr>
              <w:t>le dell’Università, 2</w:t>
            </w:r>
            <w:r w:rsidRPr="00A47050">
              <w:rPr>
                <w:color w:val="333333"/>
                <w:szCs w:val="17"/>
              </w:rPr>
              <w:br/>
            </w:r>
            <w:r w:rsidR="006F0128">
              <w:rPr>
                <w:color w:val="333333"/>
                <w:szCs w:val="17"/>
                <w:shd w:val="clear" w:color="auto" w:fill="FFFFFF"/>
              </w:rPr>
              <w:t>35020</w:t>
            </w:r>
            <w:r w:rsidRPr="00A47050">
              <w:rPr>
                <w:color w:val="333333"/>
                <w:szCs w:val="17"/>
                <w:shd w:val="clear" w:color="auto" w:fill="FFFFFF"/>
              </w:rPr>
              <w:t xml:space="preserve"> </w:t>
            </w:r>
            <w:r w:rsidR="006F0128">
              <w:rPr>
                <w:color w:val="333333"/>
                <w:szCs w:val="17"/>
                <w:shd w:val="clear" w:color="auto" w:fill="FFFFFF"/>
              </w:rPr>
              <w:t>Legnaro</w:t>
            </w:r>
            <w:r w:rsidRPr="00A47050">
              <w:rPr>
                <w:color w:val="333333"/>
                <w:szCs w:val="17"/>
                <w:shd w:val="clear" w:color="auto" w:fill="FFFFFF"/>
              </w:rPr>
              <w:t xml:space="preserve"> (</w:t>
            </w:r>
            <w:r w:rsidR="006F0128">
              <w:rPr>
                <w:color w:val="333333"/>
                <w:szCs w:val="17"/>
                <w:shd w:val="clear" w:color="auto" w:fill="FFFFFF"/>
              </w:rPr>
              <w:t>PD</w:t>
            </w:r>
            <w:r w:rsidRPr="00A47050">
              <w:rPr>
                <w:color w:val="333333"/>
                <w:szCs w:val="17"/>
                <w:shd w:val="clear" w:color="auto" w:fill="FFFFFF"/>
              </w:rPr>
              <w:t>)</w:t>
            </w:r>
          </w:p>
        </w:tc>
      </w:tr>
    </w:tbl>
    <w:p w14:paraId="280CAE30" w14:textId="77777777" w:rsidR="005E5C32" w:rsidRPr="003849C1" w:rsidRDefault="005E5C32" w:rsidP="003849C1">
      <w:pPr>
        <w:tabs>
          <w:tab w:val="left" w:pos="857"/>
        </w:tabs>
        <w:spacing w:line="360" w:lineRule="auto"/>
        <w:rPr>
          <w:b/>
          <w:sz w:val="24"/>
        </w:rPr>
      </w:pPr>
    </w:p>
    <w:p w14:paraId="09831EF7" w14:textId="6C99BFE4" w:rsidR="00156040" w:rsidRDefault="006F0128" w:rsidP="003D5697">
      <w:pPr>
        <w:pStyle w:val="Paragrafoelenco"/>
        <w:numPr>
          <w:ilvl w:val="0"/>
          <w:numId w:val="2"/>
        </w:numPr>
        <w:spacing w:line="276" w:lineRule="auto"/>
        <w:ind w:left="142" w:right="-38" w:firstLine="0"/>
        <w:jc w:val="both"/>
        <w:rPr>
          <w:b/>
          <w:sz w:val="24"/>
        </w:rPr>
      </w:pPr>
      <w:r>
        <w:rPr>
          <w:b/>
          <w:sz w:val="24"/>
        </w:rPr>
        <w:t>RIASSUNTO</w:t>
      </w:r>
      <w:r w:rsidR="00161159">
        <w:rPr>
          <w:b/>
          <w:sz w:val="24"/>
        </w:rPr>
        <w:t xml:space="preserve"> (CONTESTO DI PARTENZA, OBIETTIVI </w:t>
      </w:r>
      <w:r w:rsidR="00161159">
        <w:rPr>
          <w:b/>
          <w:spacing w:val="-15"/>
          <w:sz w:val="24"/>
        </w:rPr>
        <w:t xml:space="preserve">E </w:t>
      </w:r>
      <w:r w:rsidR="00161159">
        <w:rPr>
          <w:b/>
          <w:sz w:val="24"/>
        </w:rPr>
        <w:t>FINALITA’ IN COERENZA CON I BISOGNI FORMATIVI DEL TERRITORIO, DESTINATARI, ATTIVITA’, RISULTATI E</w:t>
      </w:r>
      <w:r w:rsidR="00A47050">
        <w:rPr>
          <w:b/>
          <w:sz w:val="24"/>
        </w:rPr>
        <w:t xml:space="preserve"> </w:t>
      </w:r>
      <w:r w:rsidR="00161159">
        <w:rPr>
          <w:b/>
          <w:sz w:val="24"/>
        </w:rPr>
        <w:t>IMPATTO)</w:t>
      </w:r>
    </w:p>
    <w:p w14:paraId="06478DB3" w14:textId="77777777" w:rsidR="00A47050" w:rsidRDefault="00A47050" w:rsidP="00A47050">
      <w:pPr>
        <w:widowControl/>
        <w:adjustRightInd w:val="0"/>
        <w:rPr>
          <w:rFonts w:eastAsiaTheme="minorHAnsi"/>
          <w:sz w:val="24"/>
          <w:szCs w:val="24"/>
          <w:lang w:eastAsia="en-US" w:bidi="ar-SA"/>
        </w:rPr>
      </w:pPr>
    </w:p>
    <w:p w14:paraId="092BA33A" w14:textId="70C89B39" w:rsidR="006F0128" w:rsidRDefault="006F0128" w:rsidP="005E5C32">
      <w:pPr>
        <w:widowControl/>
        <w:adjustRightInd w:val="0"/>
        <w:jc w:val="both"/>
        <w:rPr>
          <w:rFonts w:eastAsiaTheme="minorHAnsi"/>
          <w:sz w:val="24"/>
          <w:szCs w:val="24"/>
          <w:lang w:eastAsia="en-US" w:bidi="ar-SA"/>
        </w:rPr>
      </w:pPr>
      <w:r>
        <w:rPr>
          <w:rFonts w:eastAsiaTheme="minorHAnsi"/>
          <w:sz w:val="24"/>
          <w:szCs w:val="24"/>
          <w:lang w:eastAsia="en-US" w:bidi="ar-SA"/>
        </w:rPr>
        <w:t>I corsi di alta formazione per l’orientamento agli studi post-diploma sono rivolti a studenti/studentesse che terminano con successo la classe quarta della scuola secondaria di II grado. Ogni tema parte dalle conoscenze di fisica, chimica, scienze dei materiali, meccanica, elettronica, informatica presenti nel gruppo di lavoro e sviluppa contenuti specifici con lezioni frontali e attività di la</w:t>
      </w:r>
      <w:r w:rsidR="002118A6">
        <w:rPr>
          <w:rFonts w:eastAsiaTheme="minorHAnsi"/>
          <w:sz w:val="24"/>
          <w:szCs w:val="24"/>
          <w:lang w:eastAsia="en-US" w:bidi="ar-SA"/>
        </w:rPr>
        <w:t xml:space="preserve">boratorio. Sono previste misure sperimentali con acceleratori e rivelatori. Studenti/studentesse vivono dieci giorni lavorativi come ricercatori/tecnologi/tecnici/amministrativi dell’ente. La giornata finale prevede l’esposizione orale di una presentazione con il supporto di diapositive. </w:t>
      </w:r>
      <w:bookmarkStart w:id="0" w:name="_Hlk101361535"/>
      <w:r w:rsidR="002118A6">
        <w:rPr>
          <w:rFonts w:eastAsiaTheme="minorHAnsi"/>
          <w:sz w:val="24"/>
          <w:szCs w:val="24"/>
          <w:lang w:eastAsia="en-US" w:bidi="ar-SA"/>
        </w:rPr>
        <w:t xml:space="preserve">Studenti/studentesse </w:t>
      </w:r>
      <w:bookmarkEnd w:id="0"/>
      <w:r w:rsidR="002118A6">
        <w:rPr>
          <w:rFonts w:eastAsiaTheme="minorHAnsi"/>
          <w:sz w:val="24"/>
          <w:szCs w:val="24"/>
          <w:lang w:eastAsia="en-US" w:bidi="ar-SA"/>
        </w:rPr>
        <w:t>redigono articoli scientifici in lingua inglese da pubblicare come rapporto interno dei LNL</w:t>
      </w:r>
      <w:r w:rsidR="000D6F3C">
        <w:rPr>
          <w:rFonts w:eastAsiaTheme="minorHAnsi"/>
          <w:sz w:val="24"/>
          <w:szCs w:val="24"/>
          <w:lang w:eastAsia="en-US" w:bidi="ar-SA"/>
        </w:rPr>
        <w:t>.</w:t>
      </w:r>
    </w:p>
    <w:p w14:paraId="5AF7BF89" w14:textId="437E4ADA" w:rsidR="000D6F3C" w:rsidRDefault="000D6F3C" w:rsidP="005E5C32">
      <w:pPr>
        <w:widowControl/>
        <w:adjustRightInd w:val="0"/>
        <w:jc w:val="both"/>
        <w:rPr>
          <w:rFonts w:eastAsiaTheme="minorHAnsi"/>
          <w:sz w:val="24"/>
          <w:szCs w:val="24"/>
          <w:lang w:eastAsia="en-US" w:bidi="ar-SA"/>
        </w:rPr>
      </w:pPr>
      <w:r>
        <w:rPr>
          <w:rFonts w:eastAsiaTheme="minorHAnsi"/>
          <w:sz w:val="24"/>
          <w:szCs w:val="24"/>
          <w:lang w:eastAsia="en-US" w:bidi="ar-SA"/>
        </w:rPr>
        <w:t>I temi di attività spaziano su diverse aree di ricerca dei LNL, studenti/studentesse affiancano i gruppi di ricerca nelle attività sperimentali.</w:t>
      </w:r>
    </w:p>
    <w:p w14:paraId="20870C1C" w14:textId="1A8BB9E8" w:rsidR="000D6F3C" w:rsidRDefault="000D6F3C" w:rsidP="005E5C32">
      <w:pPr>
        <w:widowControl/>
        <w:adjustRightInd w:val="0"/>
        <w:jc w:val="both"/>
        <w:rPr>
          <w:rFonts w:eastAsiaTheme="minorHAnsi"/>
          <w:sz w:val="24"/>
          <w:szCs w:val="24"/>
          <w:lang w:eastAsia="en-US" w:bidi="ar-SA"/>
        </w:rPr>
      </w:pPr>
      <w:r>
        <w:rPr>
          <w:rFonts w:eastAsiaTheme="minorHAnsi"/>
          <w:sz w:val="24"/>
          <w:szCs w:val="24"/>
          <w:lang w:eastAsia="en-US" w:bidi="ar-SA"/>
        </w:rPr>
        <w:t xml:space="preserve">I temi di attività disponibili </w:t>
      </w:r>
      <w:r w:rsidR="00FC5E63">
        <w:rPr>
          <w:rFonts w:eastAsiaTheme="minorHAnsi"/>
          <w:sz w:val="24"/>
          <w:szCs w:val="24"/>
          <w:lang w:eastAsia="en-US" w:bidi="ar-SA"/>
        </w:rPr>
        <w:t xml:space="preserve">ricoprono varie aree di attività di ricerca dei LNL. </w:t>
      </w:r>
      <w:r w:rsidR="00AE115A">
        <w:rPr>
          <w:rFonts w:eastAsiaTheme="minorHAnsi"/>
          <w:sz w:val="24"/>
          <w:szCs w:val="24"/>
          <w:lang w:eastAsia="en-US" w:bidi="ar-SA"/>
        </w:rPr>
        <w:t>In seguito,</w:t>
      </w:r>
      <w:r w:rsidR="00FC5E63">
        <w:rPr>
          <w:rFonts w:eastAsiaTheme="minorHAnsi"/>
          <w:sz w:val="24"/>
          <w:szCs w:val="24"/>
          <w:lang w:eastAsia="en-US" w:bidi="ar-SA"/>
        </w:rPr>
        <w:t xml:space="preserve"> vengono elencati i temi</w:t>
      </w:r>
      <w:r w:rsidR="00553864">
        <w:rPr>
          <w:rFonts w:eastAsiaTheme="minorHAnsi"/>
          <w:sz w:val="24"/>
          <w:szCs w:val="24"/>
          <w:lang w:eastAsia="en-US" w:bidi="ar-SA"/>
        </w:rPr>
        <w:t xml:space="preserve"> dei tirocini attivati per l’anno 202</w:t>
      </w:r>
      <w:r w:rsidR="00AE115A">
        <w:rPr>
          <w:rFonts w:eastAsiaTheme="minorHAnsi"/>
          <w:sz w:val="24"/>
          <w:szCs w:val="24"/>
          <w:lang w:eastAsia="en-US" w:bidi="ar-SA"/>
        </w:rPr>
        <w:t>3</w:t>
      </w:r>
      <w:r w:rsidR="00553864">
        <w:rPr>
          <w:rFonts w:eastAsiaTheme="minorHAnsi"/>
          <w:sz w:val="24"/>
          <w:szCs w:val="24"/>
          <w:lang w:eastAsia="en-US" w:bidi="ar-SA"/>
        </w:rPr>
        <w:t>, altresì</w:t>
      </w:r>
      <w:r w:rsidR="00FC5E63">
        <w:rPr>
          <w:rFonts w:eastAsiaTheme="minorHAnsi"/>
          <w:sz w:val="24"/>
          <w:szCs w:val="24"/>
          <w:lang w:eastAsia="en-US" w:bidi="ar-SA"/>
        </w:rPr>
        <w:t xml:space="preserve"> consultabili</w:t>
      </w:r>
      <w:r w:rsidR="00553864">
        <w:rPr>
          <w:rFonts w:eastAsiaTheme="minorHAnsi"/>
          <w:sz w:val="24"/>
          <w:szCs w:val="24"/>
          <w:lang w:eastAsia="en-US" w:bidi="ar-SA"/>
        </w:rPr>
        <w:t xml:space="preserve"> in dettaglio</w:t>
      </w:r>
      <w:r w:rsidR="00FC5E63">
        <w:rPr>
          <w:rFonts w:eastAsiaTheme="minorHAnsi"/>
          <w:sz w:val="24"/>
          <w:szCs w:val="24"/>
          <w:lang w:eastAsia="en-US" w:bidi="ar-SA"/>
        </w:rPr>
        <w:t xml:space="preserve"> </w:t>
      </w:r>
      <w:r w:rsidR="0002513D">
        <w:rPr>
          <w:rFonts w:eastAsiaTheme="minorHAnsi"/>
          <w:sz w:val="24"/>
          <w:szCs w:val="24"/>
          <w:lang w:eastAsia="en-US" w:bidi="ar-SA"/>
        </w:rPr>
        <w:t>al sito</w:t>
      </w:r>
      <w:r w:rsidR="00FC5E63">
        <w:rPr>
          <w:rFonts w:eastAsiaTheme="minorHAnsi"/>
          <w:sz w:val="24"/>
          <w:szCs w:val="24"/>
          <w:lang w:eastAsia="en-US" w:bidi="ar-SA"/>
        </w:rPr>
        <w:t xml:space="preserve"> </w:t>
      </w:r>
      <w:hyperlink r:id="rId7" w:history="1">
        <w:r w:rsidR="00AE115A" w:rsidRPr="001522E1">
          <w:rPr>
            <w:rStyle w:val="Collegamentoipertestuale"/>
            <w:rFonts w:eastAsiaTheme="minorHAnsi"/>
            <w:sz w:val="24"/>
            <w:szCs w:val="24"/>
            <w:lang w:eastAsia="en-US" w:bidi="ar-SA"/>
          </w:rPr>
          <w:t>https://www.lnl.infn.it/eventi-locali-di-3m-stage-seminari/</w:t>
        </w:r>
      </w:hyperlink>
      <w:r w:rsidR="00AE115A">
        <w:rPr>
          <w:rFonts w:eastAsiaTheme="minorHAnsi"/>
          <w:sz w:val="24"/>
          <w:szCs w:val="24"/>
          <w:lang w:eastAsia="en-US" w:bidi="ar-SA"/>
        </w:rPr>
        <w:t xml:space="preserve"> </w:t>
      </w:r>
    </w:p>
    <w:p w14:paraId="7D67B0BA" w14:textId="77777777" w:rsidR="00AA2C5B" w:rsidRDefault="00AA2C5B" w:rsidP="005E5C32">
      <w:pPr>
        <w:widowControl/>
        <w:adjustRightInd w:val="0"/>
        <w:jc w:val="both"/>
        <w:rPr>
          <w:rFonts w:eastAsiaTheme="minorHAnsi"/>
          <w:sz w:val="24"/>
          <w:szCs w:val="24"/>
          <w:lang w:eastAsia="en-US" w:bidi="ar-SA"/>
        </w:rPr>
      </w:pPr>
    </w:p>
    <w:p w14:paraId="277D33CA" w14:textId="093888B4" w:rsidR="000D6F3C" w:rsidRDefault="000D6F3C" w:rsidP="005E5C32">
      <w:pPr>
        <w:widowControl/>
        <w:adjustRightInd w:val="0"/>
        <w:jc w:val="both"/>
        <w:rPr>
          <w:rFonts w:eastAsiaTheme="minorHAnsi"/>
          <w:sz w:val="24"/>
          <w:szCs w:val="24"/>
          <w:lang w:eastAsia="en-US" w:bidi="ar-SA"/>
        </w:rPr>
      </w:pPr>
    </w:p>
    <w:tbl>
      <w:tblPr>
        <w:tblW w:w="8500" w:type="dxa"/>
        <w:tblInd w:w="-3" w:type="dxa"/>
        <w:tblCellMar>
          <w:left w:w="70" w:type="dxa"/>
          <w:right w:w="70" w:type="dxa"/>
        </w:tblCellMar>
        <w:tblLook w:val="04A0" w:firstRow="1" w:lastRow="0" w:firstColumn="1" w:lastColumn="0" w:noHBand="0" w:noVBand="1"/>
      </w:tblPr>
      <w:tblGrid>
        <w:gridCol w:w="1320"/>
        <w:gridCol w:w="7180"/>
      </w:tblGrid>
      <w:tr w:rsidR="00AE115A" w:rsidRPr="00AE115A" w14:paraId="6B4A9666" w14:textId="77777777" w:rsidTr="00AE115A">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E7C54" w14:textId="77777777" w:rsidR="00AE115A" w:rsidRPr="00AE115A" w:rsidRDefault="00AE115A" w:rsidP="00AE115A">
            <w:pPr>
              <w:widowControl/>
              <w:autoSpaceDE/>
              <w:autoSpaceDN/>
              <w:jc w:val="center"/>
              <w:rPr>
                <w:sz w:val="20"/>
                <w:szCs w:val="20"/>
                <w:lang w:bidi="ar-SA"/>
              </w:rPr>
            </w:pPr>
            <w:r w:rsidRPr="00AE115A">
              <w:rPr>
                <w:sz w:val="20"/>
                <w:szCs w:val="20"/>
                <w:lang w:bidi="ar-SA"/>
              </w:rPr>
              <w:lastRenderedPageBreak/>
              <w:t>A</w:t>
            </w:r>
          </w:p>
        </w:tc>
        <w:tc>
          <w:tcPr>
            <w:tcW w:w="7180" w:type="dxa"/>
            <w:tcBorders>
              <w:top w:val="single" w:sz="4" w:space="0" w:color="auto"/>
              <w:left w:val="nil"/>
              <w:bottom w:val="single" w:sz="4" w:space="0" w:color="auto"/>
              <w:right w:val="single" w:sz="4" w:space="0" w:color="auto"/>
            </w:tcBorders>
            <w:shd w:val="clear" w:color="000000" w:fill="FFFFFF"/>
            <w:noWrap/>
            <w:vAlign w:val="center"/>
            <w:hideMark/>
          </w:tcPr>
          <w:p w14:paraId="1F145D43" w14:textId="77777777" w:rsidR="00AE115A" w:rsidRPr="00AE115A" w:rsidRDefault="00AE115A" w:rsidP="00AE115A">
            <w:pPr>
              <w:widowControl/>
              <w:autoSpaceDE/>
              <w:autoSpaceDN/>
              <w:jc w:val="center"/>
              <w:rPr>
                <w:sz w:val="20"/>
                <w:szCs w:val="20"/>
                <w:lang w:bidi="ar-SA"/>
              </w:rPr>
            </w:pPr>
            <w:r w:rsidRPr="00AE115A">
              <w:rPr>
                <w:sz w:val="20"/>
                <w:szCs w:val="20"/>
                <w:lang w:bidi="ar-SA"/>
              </w:rPr>
              <w:t>Dalla Terra e dallo spazio</w:t>
            </w:r>
          </w:p>
        </w:tc>
      </w:tr>
      <w:tr w:rsidR="00AE115A" w:rsidRPr="00AE115A" w14:paraId="403F0F99" w14:textId="77777777" w:rsidTr="00AE115A">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2778B6B3" w14:textId="77777777" w:rsidR="00AE115A" w:rsidRPr="00AE115A" w:rsidRDefault="00AE115A" w:rsidP="00AE115A">
            <w:pPr>
              <w:widowControl/>
              <w:autoSpaceDE/>
              <w:autoSpaceDN/>
              <w:jc w:val="center"/>
              <w:rPr>
                <w:sz w:val="20"/>
                <w:szCs w:val="20"/>
                <w:lang w:bidi="ar-SA"/>
              </w:rPr>
            </w:pPr>
            <w:r w:rsidRPr="00AE115A">
              <w:rPr>
                <w:sz w:val="20"/>
                <w:szCs w:val="20"/>
                <w:lang w:bidi="ar-SA"/>
              </w:rPr>
              <w:t>B</w:t>
            </w:r>
          </w:p>
        </w:tc>
        <w:tc>
          <w:tcPr>
            <w:tcW w:w="7180" w:type="dxa"/>
            <w:tcBorders>
              <w:top w:val="nil"/>
              <w:left w:val="nil"/>
              <w:bottom w:val="single" w:sz="4" w:space="0" w:color="auto"/>
              <w:right w:val="single" w:sz="4" w:space="0" w:color="auto"/>
            </w:tcBorders>
            <w:shd w:val="clear" w:color="000000" w:fill="FFFFFF"/>
            <w:noWrap/>
            <w:vAlign w:val="center"/>
            <w:hideMark/>
          </w:tcPr>
          <w:p w14:paraId="5D05BD61" w14:textId="77777777" w:rsidR="00AE115A" w:rsidRPr="00AE115A" w:rsidRDefault="00AE115A" w:rsidP="00AE115A">
            <w:pPr>
              <w:widowControl/>
              <w:autoSpaceDE/>
              <w:autoSpaceDN/>
              <w:jc w:val="center"/>
              <w:rPr>
                <w:sz w:val="20"/>
                <w:szCs w:val="20"/>
                <w:lang w:bidi="ar-SA"/>
              </w:rPr>
            </w:pPr>
            <w:r w:rsidRPr="00AE115A">
              <w:rPr>
                <w:sz w:val="20"/>
                <w:szCs w:val="20"/>
                <w:lang w:bidi="ar-SA"/>
              </w:rPr>
              <w:t>Esperimento di Rutherford</w:t>
            </w:r>
          </w:p>
        </w:tc>
      </w:tr>
      <w:tr w:rsidR="00AE115A" w:rsidRPr="00AE115A" w14:paraId="5856D185" w14:textId="77777777" w:rsidTr="00AE115A">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4E4646DC" w14:textId="77777777" w:rsidR="00AE115A" w:rsidRPr="00AE115A" w:rsidRDefault="00AE115A" w:rsidP="00AE115A">
            <w:pPr>
              <w:widowControl/>
              <w:autoSpaceDE/>
              <w:autoSpaceDN/>
              <w:jc w:val="center"/>
              <w:rPr>
                <w:sz w:val="20"/>
                <w:szCs w:val="20"/>
                <w:lang w:bidi="ar-SA"/>
              </w:rPr>
            </w:pPr>
            <w:r w:rsidRPr="00AE115A">
              <w:rPr>
                <w:sz w:val="20"/>
                <w:szCs w:val="20"/>
                <w:lang w:bidi="ar-SA"/>
              </w:rPr>
              <w:t>C</w:t>
            </w:r>
          </w:p>
        </w:tc>
        <w:tc>
          <w:tcPr>
            <w:tcW w:w="7180" w:type="dxa"/>
            <w:tcBorders>
              <w:top w:val="nil"/>
              <w:left w:val="nil"/>
              <w:bottom w:val="single" w:sz="4" w:space="0" w:color="auto"/>
              <w:right w:val="single" w:sz="4" w:space="0" w:color="auto"/>
            </w:tcBorders>
            <w:shd w:val="clear" w:color="000000" w:fill="FFFFFF"/>
            <w:noWrap/>
            <w:vAlign w:val="center"/>
            <w:hideMark/>
          </w:tcPr>
          <w:p w14:paraId="79193D6F" w14:textId="77777777" w:rsidR="00AE115A" w:rsidRPr="00AE115A" w:rsidRDefault="00AE115A" w:rsidP="00AE115A">
            <w:pPr>
              <w:widowControl/>
              <w:autoSpaceDE/>
              <w:autoSpaceDN/>
              <w:jc w:val="center"/>
              <w:rPr>
                <w:sz w:val="20"/>
                <w:szCs w:val="20"/>
                <w:lang w:bidi="ar-SA"/>
              </w:rPr>
            </w:pPr>
            <w:r w:rsidRPr="00AE115A">
              <w:rPr>
                <w:sz w:val="20"/>
                <w:szCs w:val="20"/>
                <w:lang w:bidi="ar-SA"/>
              </w:rPr>
              <w:t>Informatica e fisica sperimentale</w:t>
            </w:r>
          </w:p>
        </w:tc>
      </w:tr>
      <w:tr w:rsidR="00AE115A" w:rsidRPr="00AE115A" w14:paraId="69452759" w14:textId="77777777" w:rsidTr="00AE115A">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15B0C172" w14:textId="77777777" w:rsidR="00AE115A" w:rsidRPr="00AE115A" w:rsidRDefault="00AE115A" w:rsidP="00AE115A">
            <w:pPr>
              <w:widowControl/>
              <w:autoSpaceDE/>
              <w:autoSpaceDN/>
              <w:jc w:val="center"/>
              <w:rPr>
                <w:sz w:val="20"/>
                <w:szCs w:val="20"/>
                <w:lang w:bidi="ar-SA"/>
              </w:rPr>
            </w:pPr>
            <w:r w:rsidRPr="00AE115A">
              <w:rPr>
                <w:sz w:val="20"/>
                <w:szCs w:val="20"/>
                <w:lang w:bidi="ar-SA"/>
              </w:rPr>
              <w:t>D</w:t>
            </w:r>
          </w:p>
        </w:tc>
        <w:tc>
          <w:tcPr>
            <w:tcW w:w="7180" w:type="dxa"/>
            <w:tcBorders>
              <w:top w:val="nil"/>
              <w:left w:val="nil"/>
              <w:bottom w:val="single" w:sz="4" w:space="0" w:color="auto"/>
              <w:right w:val="single" w:sz="4" w:space="0" w:color="auto"/>
            </w:tcBorders>
            <w:shd w:val="clear" w:color="000000" w:fill="FFFFFF"/>
            <w:noWrap/>
            <w:vAlign w:val="center"/>
            <w:hideMark/>
          </w:tcPr>
          <w:p w14:paraId="38F9FBFF" w14:textId="77777777" w:rsidR="00AE115A" w:rsidRPr="00AE115A" w:rsidRDefault="00AE115A" w:rsidP="00AE115A">
            <w:pPr>
              <w:widowControl/>
              <w:autoSpaceDE/>
              <w:autoSpaceDN/>
              <w:jc w:val="center"/>
              <w:rPr>
                <w:sz w:val="20"/>
                <w:szCs w:val="20"/>
                <w:lang w:bidi="ar-SA"/>
              </w:rPr>
            </w:pPr>
            <w:r w:rsidRPr="00AE115A">
              <w:rPr>
                <w:sz w:val="20"/>
                <w:szCs w:val="20"/>
                <w:lang w:bidi="ar-SA"/>
              </w:rPr>
              <w:t>Trattamento superfici</w:t>
            </w:r>
          </w:p>
        </w:tc>
      </w:tr>
      <w:tr w:rsidR="00AE115A" w:rsidRPr="00AE115A" w14:paraId="61AFE7B1" w14:textId="77777777" w:rsidTr="00AE115A">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1D0366A3" w14:textId="77777777" w:rsidR="00AE115A" w:rsidRPr="00AE115A" w:rsidRDefault="00AE115A" w:rsidP="00AE115A">
            <w:pPr>
              <w:widowControl/>
              <w:autoSpaceDE/>
              <w:autoSpaceDN/>
              <w:jc w:val="center"/>
              <w:rPr>
                <w:sz w:val="20"/>
                <w:szCs w:val="20"/>
                <w:lang w:bidi="ar-SA"/>
              </w:rPr>
            </w:pPr>
            <w:r w:rsidRPr="00AE115A">
              <w:rPr>
                <w:sz w:val="20"/>
                <w:szCs w:val="20"/>
                <w:lang w:bidi="ar-SA"/>
              </w:rPr>
              <w:t>E</w:t>
            </w:r>
          </w:p>
        </w:tc>
        <w:tc>
          <w:tcPr>
            <w:tcW w:w="7180" w:type="dxa"/>
            <w:tcBorders>
              <w:top w:val="nil"/>
              <w:left w:val="nil"/>
              <w:bottom w:val="single" w:sz="4" w:space="0" w:color="auto"/>
              <w:right w:val="single" w:sz="4" w:space="0" w:color="auto"/>
            </w:tcBorders>
            <w:shd w:val="clear" w:color="000000" w:fill="FFFFFF"/>
            <w:noWrap/>
            <w:vAlign w:val="center"/>
            <w:hideMark/>
          </w:tcPr>
          <w:p w14:paraId="268544DF" w14:textId="77777777" w:rsidR="00AE115A" w:rsidRPr="00AE115A" w:rsidRDefault="00AE115A" w:rsidP="00AE115A">
            <w:pPr>
              <w:widowControl/>
              <w:autoSpaceDE/>
              <w:autoSpaceDN/>
              <w:jc w:val="center"/>
              <w:rPr>
                <w:sz w:val="20"/>
                <w:szCs w:val="20"/>
                <w:lang w:bidi="ar-SA"/>
              </w:rPr>
            </w:pPr>
            <w:r w:rsidRPr="00AE115A">
              <w:rPr>
                <w:sz w:val="20"/>
                <w:szCs w:val="20"/>
                <w:lang w:bidi="ar-SA"/>
              </w:rPr>
              <w:t>Officina meccanica</w:t>
            </w:r>
          </w:p>
        </w:tc>
      </w:tr>
      <w:tr w:rsidR="00AE115A" w:rsidRPr="00AE115A" w14:paraId="1971A96D" w14:textId="77777777" w:rsidTr="00AE115A">
        <w:trPr>
          <w:trHeight w:val="765"/>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3458527C" w14:textId="77777777" w:rsidR="00AE115A" w:rsidRPr="00AE115A" w:rsidRDefault="00AE115A" w:rsidP="00AE115A">
            <w:pPr>
              <w:widowControl/>
              <w:autoSpaceDE/>
              <w:autoSpaceDN/>
              <w:jc w:val="center"/>
              <w:rPr>
                <w:sz w:val="20"/>
                <w:szCs w:val="20"/>
                <w:lang w:bidi="ar-SA"/>
              </w:rPr>
            </w:pPr>
            <w:r w:rsidRPr="00AE115A">
              <w:rPr>
                <w:sz w:val="20"/>
                <w:szCs w:val="20"/>
                <w:lang w:bidi="ar-SA"/>
              </w:rPr>
              <w:t>F</w:t>
            </w:r>
          </w:p>
        </w:tc>
        <w:tc>
          <w:tcPr>
            <w:tcW w:w="7180" w:type="dxa"/>
            <w:tcBorders>
              <w:top w:val="nil"/>
              <w:left w:val="nil"/>
              <w:bottom w:val="single" w:sz="4" w:space="0" w:color="auto"/>
              <w:right w:val="single" w:sz="4" w:space="0" w:color="auto"/>
            </w:tcBorders>
            <w:shd w:val="clear" w:color="000000" w:fill="FFFFFF"/>
            <w:vAlign w:val="center"/>
            <w:hideMark/>
          </w:tcPr>
          <w:p w14:paraId="3B612914" w14:textId="77777777" w:rsidR="00AE115A" w:rsidRPr="00AE115A" w:rsidRDefault="00AE115A" w:rsidP="00AE115A">
            <w:pPr>
              <w:widowControl/>
              <w:autoSpaceDE/>
              <w:autoSpaceDN/>
              <w:jc w:val="center"/>
              <w:rPr>
                <w:sz w:val="20"/>
                <w:szCs w:val="20"/>
                <w:lang w:bidi="ar-SA"/>
              </w:rPr>
            </w:pPr>
            <w:r w:rsidRPr="00AE115A">
              <w:rPr>
                <w:sz w:val="20"/>
                <w:szCs w:val="20"/>
                <w:lang w:bidi="ar-SA"/>
              </w:rPr>
              <w:t xml:space="preserve">Produzione e test di un rivelatore di raggi gamma al germanio </w:t>
            </w:r>
            <w:proofErr w:type="spellStart"/>
            <w:r w:rsidRPr="00AE115A">
              <w:rPr>
                <w:sz w:val="20"/>
                <w:szCs w:val="20"/>
                <w:lang w:bidi="ar-SA"/>
              </w:rPr>
              <w:t>iperpuro</w:t>
            </w:r>
            <w:proofErr w:type="spellEnd"/>
          </w:p>
        </w:tc>
      </w:tr>
      <w:tr w:rsidR="00AE115A" w:rsidRPr="00AE115A" w14:paraId="17E5922B" w14:textId="77777777" w:rsidTr="00AE115A">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387D872D" w14:textId="77777777" w:rsidR="00AE115A" w:rsidRPr="00AE115A" w:rsidRDefault="00AE115A" w:rsidP="00AE115A">
            <w:pPr>
              <w:widowControl/>
              <w:autoSpaceDE/>
              <w:autoSpaceDN/>
              <w:jc w:val="center"/>
              <w:rPr>
                <w:sz w:val="20"/>
                <w:szCs w:val="20"/>
                <w:lang w:bidi="ar-SA"/>
              </w:rPr>
            </w:pPr>
            <w:r w:rsidRPr="00AE115A">
              <w:rPr>
                <w:sz w:val="20"/>
                <w:szCs w:val="20"/>
                <w:lang w:bidi="ar-SA"/>
              </w:rPr>
              <w:t>G</w:t>
            </w:r>
          </w:p>
        </w:tc>
        <w:tc>
          <w:tcPr>
            <w:tcW w:w="7180" w:type="dxa"/>
            <w:tcBorders>
              <w:top w:val="nil"/>
              <w:left w:val="nil"/>
              <w:bottom w:val="single" w:sz="4" w:space="0" w:color="auto"/>
              <w:right w:val="single" w:sz="4" w:space="0" w:color="auto"/>
            </w:tcBorders>
            <w:shd w:val="clear" w:color="000000" w:fill="FFFFFF"/>
            <w:noWrap/>
            <w:vAlign w:val="center"/>
            <w:hideMark/>
          </w:tcPr>
          <w:p w14:paraId="42B79540" w14:textId="77777777" w:rsidR="00AE115A" w:rsidRPr="00AE115A" w:rsidRDefault="00AE115A" w:rsidP="00AE115A">
            <w:pPr>
              <w:widowControl/>
              <w:autoSpaceDE/>
              <w:autoSpaceDN/>
              <w:jc w:val="center"/>
              <w:rPr>
                <w:sz w:val="20"/>
                <w:szCs w:val="20"/>
                <w:lang w:bidi="ar-SA"/>
              </w:rPr>
            </w:pPr>
            <w:r w:rsidRPr="00AE115A">
              <w:rPr>
                <w:sz w:val="20"/>
                <w:szCs w:val="20"/>
                <w:lang w:bidi="ar-SA"/>
              </w:rPr>
              <w:t>Le sorgenti di ioni per acceleratori</w:t>
            </w:r>
          </w:p>
        </w:tc>
      </w:tr>
      <w:tr w:rsidR="00AE115A" w:rsidRPr="00AE115A" w14:paraId="280C5E41" w14:textId="77777777" w:rsidTr="00AE115A">
        <w:trPr>
          <w:trHeight w:val="66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5D252DE6" w14:textId="77777777" w:rsidR="00AE115A" w:rsidRPr="00AE115A" w:rsidRDefault="00AE115A" w:rsidP="00AE115A">
            <w:pPr>
              <w:widowControl/>
              <w:autoSpaceDE/>
              <w:autoSpaceDN/>
              <w:jc w:val="center"/>
              <w:rPr>
                <w:sz w:val="20"/>
                <w:szCs w:val="20"/>
                <w:lang w:bidi="ar-SA"/>
              </w:rPr>
            </w:pPr>
            <w:r w:rsidRPr="00AE115A">
              <w:rPr>
                <w:sz w:val="20"/>
                <w:szCs w:val="20"/>
                <w:lang w:bidi="ar-SA"/>
              </w:rPr>
              <w:t>H</w:t>
            </w:r>
          </w:p>
        </w:tc>
        <w:tc>
          <w:tcPr>
            <w:tcW w:w="7180" w:type="dxa"/>
            <w:tcBorders>
              <w:top w:val="nil"/>
              <w:left w:val="nil"/>
              <w:bottom w:val="single" w:sz="4" w:space="0" w:color="auto"/>
              <w:right w:val="single" w:sz="4" w:space="0" w:color="auto"/>
            </w:tcBorders>
            <w:shd w:val="clear" w:color="000000" w:fill="FFFFFF"/>
            <w:vAlign w:val="center"/>
            <w:hideMark/>
          </w:tcPr>
          <w:p w14:paraId="765EA5D2" w14:textId="77777777" w:rsidR="00AE115A" w:rsidRPr="00AE115A" w:rsidRDefault="00AE115A" w:rsidP="00AE115A">
            <w:pPr>
              <w:widowControl/>
              <w:autoSpaceDE/>
              <w:autoSpaceDN/>
              <w:jc w:val="center"/>
              <w:rPr>
                <w:sz w:val="20"/>
                <w:szCs w:val="20"/>
                <w:lang w:bidi="ar-SA"/>
              </w:rPr>
            </w:pPr>
            <w:r w:rsidRPr="00AE115A">
              <w:rPr>
                <w:sz w:val="20"/>
                <w:szCs w:val="20"/>
                <w:lang w:bidi="ar-SA"/>
              </w:rPr>
              <w:t>Studio e test di bersagli per la raccolta di radionuclidi di interesse medico</w:t>
            </w:r>
          </w:p>
        </w:tc>
      </w:tr>
      <w:tr w:rsidR="00AE115A" w:rsidRPr="00AE115A" w14:paraId="2B3F268A" w14:textId="77777777" w:rsidTr="00AE115A">
        <w:trPr>
          <w:trHeight w:val="39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7D88ABEA" w14:textId="77777777" w:rsidR="00AE115A" w:rsidRPr="00AE115A" w:rsidRDefault="00AE115A" w:rsidP="00AE115A">
            <w:pPr>
              <w:widowControl/>
              <w:autoSpaceDE/>
              <w:autoSpaceDN/>
              <w:jc w:val="center"/>
              <w:rPr>
                <w:sz w:val="20"/>
                <w:szCs w:val="20"/>
                <w:lang w:bidi="ar-SA"/>
              </w:rPr>
            </w:pPr>
            <w:r w:rsidRPr="00AE115A">
              <w:rPr>
                <w:sz w:val="20"/>
                <w:szCs w:val="20"/>
                <w:lang w:bidi="ar-SA"/>
              </w:rPr>
              <w:t>I</w:t>
            </w:r>
          </w:p>
        </w:tc>
        <w:tc>
          <w:tcPr>
            <w:tcW w:w="7180" w:type="dxa"/>
            <w:tcBorders>
              <w:top w:val="nil"/>
              <w:left w:val="nil"/>
              <w:bottom w:val="single" w:sz="4" w:space="0" w:color="auto"/>
              <w:right w:val="single" w:sz="4" w:space="0" w:color="auto"/>
            </w:tcBorders>
            <w:shd w:val="clear" w:color="000000" w:fill="FFFFFF"/>
            <w:vAlign w:val="center"/>
            <w:hideMark/>
          </w:tcPr>
          <w:p w14:paraId="7F383B12" w14:textId="77777777" w:rsidR="00AE115A" w:rsidRPr="00AE115A" w:rsidRDefault="00AE115A" w:rsidP="00AE115A">
            <w:pPr>
              <w:widowControl/>
              <w:autoSpaceDE/>
              <w:autoSpaceDN/>
              <w:jc w:val="center"/>
              <w:rPr>
                <w:sz w:val="20"/>
                <w:szCs w:val="20"/>
                <w:lang w:bidi="ar-SA"/>
              </w:rPr>
            </w:pPr>
            <w:r w:rsidRPr="00AE115A">
              <w:rPr>
                <w:sz w:val="20"/>
                <w:szCs w:val="20"/>
                <w:lang w:bidi="ar-SA"/>
              </w:rPr>
              <w:t>Virtual Tour Lab</w:t>
            </w:r>
          </w:p>
        </w:tc>
      </w:tr>
      <w:tr w:rsidR="00AE115A" w:rsidRPr="00AE115A" w14:paraId="79B9CB2D" w14:textId="77777777" w:rsidTr="00AE115A">
        <w:trPr>
          <w:trHeight w:val="552"/>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30B63F7F" w14:textId="77777777" w:rsidR="00AE115A" w:rsidRPr="00AE115A" w:rsidRDefault="00AE115A" w:rsidP="00AE115A">
            <w:pPr>
              <w:widowControl/>
              <w:autoSpaceDE/>
              <w:autoSpaceDN/>
              <w:jc w:val="center"/>
              <w:rPr>
                <w:sz w:val="20"/>
                <w:szCs w:val="20"/>
                <w:lang w:bidi="ar-SA"/>
              </w:rPr>
            </w:pPr>
            <w:r w:rsidRPr="00AE115A">
              <w:rPr>
                <w:sz w:val="20"/>
                <w:szCs w:val="20"/>
                <w:lang w:bidi="ar-SA"/>
              </w:rPr>
              <w:t>J</w:t>
            </w:r>
          </w:p>
        </w:tc>
        <w:tc>
          <w:tcPr>
            <w:tcW w:w="7180" w:type="dxa"/>
            <w:tcBorders>
              <w:top w:val="nil"/>
              <w:left w:val="nil"/>
              <w:bottom w:val="single" w:sz="4" w:space="0" w:color="auto"/>
              <w:right w:val="single" w:sz="4" w:space="0" w:color="auto"/>
            </w:tcBorders>
            <w:shd w:val="clear" w:color="000000" w:fill="FFFFFF"/>
            <w:vAlign w:val="center"/>
            <w:hideMark/>
          </w:tcPr>
          <w:p w14:paraId="5AAEA9ED" w14:textId="77777777" w:rsidR="00AE115A" w:rsidRPr="00AE115A" w:rsidRDefault="00AE115A" w:rsidP="00AE115A">
            <w:pPr>
              <w:widowControl/>
              <w:autoSpaceDE/>
              <w:autoSpaceDN/>
              <w:jc w:val="center"/>
              <w:rPr>
                <w:sz w:val="20"/>
                <w:szCs w:val="20"/>
                <w:lang w:bidi="ar-SA"/>
              </w:rPr>
            </w:pPr>
            <w:r w:rsidRPr="00AE115A">
              <w:rPr>
                <w:sz w:val="20"/>
                <w:szCs w:val="20"/>
                <w:lang w:bidi="ar-SA"/>
              </w:rPr>
              <w:t>Rivelazione di muoni cosmici con un telescopio di rivelatori</w:t>
            </w:r>
          </w:p>
        </w:tc>
      </w:tr>
      <w:tr w:rsidR="00AE115A" w:rsidRPr="00AE115A" w14:paraId="2DB40098" w14:textId="77777777" w:rsidTr="00AA2C5B">
        <w:trPr>
          <w:trHeight w:val="552"/>
        </w:trPr>
        <w:tc>
          <w:tcPr>
            <w:tcW w:w="1320" w:type="dxa"/>
            <w:tcBorders>
              <w:top w:val="nil"/>
              <w:left w:val="single" w:sz="4" w:space="0" w:color="auto"/>
              <w:bottom w:val="nil"/>
              <w:right w:val="single" w:sz="4" w:space="0" w:color="auto"/>
            </w:tcBorders>
            <w:shd w:val="clear" w:color="000000" w:fill="FFFFFF"/>
            <w:noWrap/>
            <w:vAlign w:val="center"/>
            <w:hideMark/>
          </w:tcPr>
          <w:p w14:paraId="67B474A2" w14:textId="77777777" w:rsidR="00AE115A" w:rsidRPr="00AE115A" w:rsidRDefault="00AE115A" w:rsidP="00AE115A">
            <w:pPr>
              <w:widowControl/>
              <w:autoSpaceDE/>
              <w:autoSpaceDN/>
              <w:jc w:val="center"/>
              <w:rPr>
                <w:sz w:val="20"/>
                <w:szCs w:val="20"/>
                <w:lang w:bidi="ar-SA"/>
              </w:rPr>
            </w:pPr>
            <w:r w:rsidRPr="00AE115A">
              <w:rPr>
                <w:sz w:val="20"/>
                <w:szCs w:val="20"/>
                <w:lang w:bidi="ar-SA"/>
              </w:rPr>
              <w:t>K</w:t>
            </w:r>
          </w:p>
        </w:tc>
        <w:tc>
          <w:tcPr>
            <w:tcW w:w="7180" w:type="dxa"/>
            <w:tcBorders>
              <w:top w:val="nil"/>
              <w:left w:val="nil"/>
              <w:bottom w:val="nil"/>
              <w:right w:val="single" w:sz="4" w:space="0" w:color="auto"/>
            </w:tcBorders>
            <w:shd w:val="clear" w:color="000000" w:fill="FFFFFF"/>
            <w:vAlign w:val="center"/>
            <w:hideMark/>
          </w:tcPr>
          <w:p w14:paraId="10EB4B4A" w14:textId="77777777" w:rsidR="00AE115A" w:rsidRPr="00AE115A" w:rsidRDefault="00AE115A" w:rsidP="00AE115A">
            <w:pPr>
              <w:widowControl/>
              <w:autoSpaceDE/>
              <w:autoSpaceDN/>
              <w:jc w:val="center"/>
              <w:rPr>
                <w:sz w:val="20"/>
                <w:szCs w:val="20"/>
                <w:lang w:bidi="ar-SA"/>
              </w:rPr>
            </w:pPr>
            <w:r w:rsidRPr="00AE115A">
              <w:rPr>
                <w:sz w:val="20"/>
                <w:szCs w:val="20"/>
                <w:lang w:bidi="ar-SA"/>
              </w:rPr>
              <w:t>Sistemi DAQ realizzati con elettronica low-cost</w:t>
            </w:r>
          </w:p>
        </w:tc>
      </w:tr>
      <w:tr w:rsidR="00AA2C5B" w:rsidRPr="00AE115A" w14:paraId="1460CA0E" w14:textId="77777777" w:rsidTr="00AA2C5B">
        <w:trPr>
          <w:trHeight w:val="552"/>
        </w:trPr>
        <w:tc>
          <w:tcPr>
            <w:tcW w:w="1320" w:type="dxa"/>
            <w:tcBorders>
              <w:top w:val="nil"/>
              <w:left w:val="single" w:sz="4" w:space="0" w:color="auto"/>
              <w:bottom w:val="nil"/>
              <w:right w:val="single" w:sz="4" w:space="0" w:color="auto"/>
            </w:tcBorders>
            <w:shd w:val="clear" w:color="000000" w:fill="FFFFFF"/>
            <w:noWrap/>
            <w:vAlign w:val="center"/>
          </w:tcPr>
          <w:p w14:paraId="4F86AD0D" w14:textId="60343827" w:rsidR="00AA2C5B" w:rsidRPr="00AE115A" w:rsidRDefault="00AA2C5B" w:rsidP="00AE115A">
            <w:pPr>
              <w:widowControl/>
              <w:autoSpaceDE/>
              <w:autoSpaceDN/>
              <w:jc w:val="center"/>
              <w:rPr>
                <w:sz w:val="20"/>
                <w:szCs w:val="20"/>
                <w:lang w:bidi="ar-SA"/>
              </w:rPr>
            </w:pPr>
            <w:r>
              <w:rPr>
                <w:sz w:val="20"/>
                <w:szCs w:val="20"/>
                <w:lang w:bidi="ar-SA"/>
              </w:rPr>
              <w:t>L</w:t>
            </w:r>
          </w:p>
        </w:tc>
        <w:tc>
          <w:tcPr>
            <w:tcW w:w="7180" w:type="dxa"/>
            <w:tcBorders>
              <w:top w:val="nil"/>
              <w:left w:val="nil"/>
              <w:bottom w:val="nil"/>
              <w:right w:val="single" w:sz="4" w:space="0" w:color="auto"/>
            </w:tcBorders>
            <w:shd w:val="clear" w:color="000000" w:fill="FFFFFF"/>
            <w:vAlign w:val="center"/>
          </w:tcPr>
          <w:p w14:paraId="7CA9AD0D" w14:textId="2119E095" w:rsidR="00AA2C5B" w:rsidRPr="00AE115A" w:rsidRDefault="00AA2C5B" w:rsidP="00AE115A">
            <w:pPr>
              <w:widowControl/>
              <w:autoSpaceDE/>
              <w:autoSpaceDN/>
              <w:jc w:val="center"/>
              <w:rPr>
                <w:sz w:val="20"/>
                <w:szCs w:val="20"/>
                <w:lang w:bidi="ar-SA"/>
              </w:rPr>
            </w:pPr>
            <w:r>
              <w:rPr>
                <w:sz w:val="20"/>
                <w:szCs w:val="20"/>
                <w:lang w:bidi="ar-SA"/>
              </w:rPr>
              <w:t>Sicurezza e analisi del rischio</w:t>
            </w:r>
          </w:p>
        </w:tc>
      </w:tr>
      <w:tr w:rsidR="00AA2C5B" w:rsidRPr="00AE115A" w14:paraId="0293CCBB" w14:textId="77777777" w:rsidTr="00AE115A">
        <w:trPr>
          <w:trHeight w:val="552"/>
        </w:trPr>
        <w:tc>
          <w:tcPr>
            <w:tcW w:w="1320" w:type="dxa"/>
            <w:tcBorders>
              <w:top w:val="nil"/>
              <w:left w:val="single" w:sz="4" w:space="0" w:color="auto"/>
              <w:bottom w:val="single" w:sz="4" w:space="0" w:color="auto"/>
              <w:right w:val="single" w:sz="4" w:space="0" w:color="auto"/>
            </w:tcBorders>
            <w:shd w:val="clear" w:color="000000" w:fill="FFFFFF"/>
            <w:noWrap/>
            <w:vAlign w:val="center"/>
          </w:tcPr>
          <w:p w14:paraId="33D17024" w14:textId="77777777" w:rsidR="00AA2C5B" w:rsidRDefault="00AA2C5B" w:rsidP="00AE115A">
            <w:pPr>
              <w:widowControl/>
              <w:autoSpaceDE/>
              <w:autoSpaceDN/>
              <w:jc w:val="center"/>
              <w:rPr>
                <w:sz w:val="20"/>
                <w:szCs w:val="20"/>
                <w:lang w:bidi="ar-SA"/>
              </w:rPr>
            </w:pPr>
            <w:r>
              <w:rPr>
                <w:sz w:val="20"/>
                <w:szCs w:val="20"/>
                <w:lang w:bidi="ar-SA"/>
              </w:rPr>
              <w:t>M</w:t>
            </w:r>
          </w:p>
          <w:p w14:paraId="0103AEA4" w14:textId="77777777" w:rsidR="00CD0ED2" w:rsidRDefault="00CD0ED2" w:rsidP="00AE115A">
            <w:pPr>
              <w:widowControl/>
              <w:autoSpaceDE/>
              <w:autoSpaceDN/>
              <w:jc w:val="center"/>
              <w:rPr>
                <w:sz w:val="20"/>
                <w:szCs w:val="20"/>
                <w:lang w:bidi="ar-SA"/>
              </w:rPr>
            </w:pPr>
          </w:p>
          <w:p w14:paraId="3C82AD1B" w14:textId="054F6AA0" w:rsidR="00CD0ED2" w:rsidRDefault="00CD0ED2" w:rsidP="00AE115A">
            <w:pPr>
              <w:widowControl/>
              <w:autoSpaceDE/>
              <w:autoSpaceDN/>
              <w:jc w:val="center"/>
              <w:rPr>
                <w:sz w:val="20"/>
                <w:szCs w:val="20"/>
                <w:lang w:bidi="ar-SA"/>
              </w:rPr>
            </w:pPr>
            <w:r>
              <w:rPr>
                <w:sz w:val="20"/>
                <w:szCs w:val="20"/>
                <w:lang w:bidi="ar-SA"/>
              </w:rPr>
              <w:t>N</w:t>
            </w:r>
          </w:p>
        </w:tc>
        <w:tc>
          <w:tcPr>
            <w:tcW w:w="7180" w:type="dxa"/>
            <w:tcBorders>
              <w:top w:val="nil"/>
              <w:left w:val="nil"/>
              <w:bottom w:val="single" w:sz="4" w:space="0" w:color="auto"/>
              <w:right w:val="single" w:sz="4" w:space="0" w:color="auto"/>
            </w:tcBorders>
            <w:shd w:val="clear" w:color="000000" w:fill="FFFFFF"/>
            <w:vAlign w:val="center"/>
          </w:tcPr>
          <w:p w14:paraId="070A5412" w14:textId="77777777" w:rsidR="00AA2C5B" w:rsidRDefault="00AA2C5B" w:rsidP="00AE115A">
            <w:pPr>
              <w:widowControl/>
              <w:autoSpaceDE/>
              <w:autoSpaceDN/>
              <w:jc w:val="center"/>
            </w:pPr>
            <w:r>
              <w:t>Progettazione e dimensionamento di dispositivi meccanici per gli apparati acceleranti</w:t>
            </w:r>
          </w:p>
          <w:p w14:paraId="0D95B9DC" w14:textId="77777777" w:rsidR="00CD0ED2" w:rsidRDefault="00CD0ED2" w:rsidP="00AE115A">
            <w:pPr>
              <w:widowControl/>
              <w:autoSpaceDE/>
              <w:autoSpaceDN/>
              <w:jc w:val="center"/>
              <w:rPr>
                <w:sz w:val="20"/>
                <w:szCs w:val="20"/>
              </w:rPr>
            </w:pPr>
          </w:p>
          <w:p w14:paraId="7C37C52A" w14:textId="341D67C4" w:rsidR="00CD0ED2" w:rsidRDefault="00CD0ED2" w:rsidP="00AE115A">
            <w:pPr>
              <w:widowControl/>
              <w:autoSpaceDE/>
              <w:autoSpaceDN/>
              <w:jc w:val="center"/>
              <w:rPr>
                <w:sz w:val="20"/>
                <w:szCs w:val="20"/>
                <w:lang w:bidi="ar-SA"/>
              </w:rPr>
            </w:pPr>
            <w:r>
              <w:rPr>
                <w:sz w:val="20"/>
                <w:szCs w:val="20"/>
              </w:rPr>
              <w:t>Alla ricerca di materia oscura</w:t>
            </w:r>
          </w:p>
        </w:tc>
      </w:tr>
    </w:tbl>
    <w:p w14:paraId="58E11D55" w14:textId="4F2F2BB5" w:rsidR="000D6F3C" w:rsidRDefault="000D6F3C" w:rsidP="005E5C32">
      <w:pPr>
        <w:widowControl/>
        <w:adjustRightInd w:val="0"/>
        <w:jc w:val="both"/>
        <w:rPr>
          <w:rFonts w:eastAsiaTheme="minorHAnsi"/>
          <w:sz w:val="24"/>
          <w:szCs w:val="24"/>
          <w:lang w:eastAsia="en-US" w:bidi="ar-SA"/>
        </w:rPr>
      </w:pPr>
    </w:p>
    <w:p w14:paraId="4C5EDBAA" w14:textId="4D800743" w:rsidR="00A47050" w:rsidRDefault="002118A6" w:rsidP="005E5C32">
      <w:pPr>
        <w:widowControl/>
        <w:adjustRightInd w:val="0"/>
        <w:jc w:val="both"/>
        <w:rPr>
          <w:rFonts w:eastAsiaTheme="minorHAnsi"/>
          <w:sz w:val="24"/>
          <w:szCs w:val="24"/>
          <w:lang w:eastAsia="en-US" w:bidi="ar-SA"/>
        </w:rPr>
      </w:pPr>
      <w:r>
        <w:rPr>
          <w:rFonts w:eastAsiaTheme="minorHAnsi"/>
          <w:sz w:val="24"/>
          <w:szCs w:val="24"/>
          <w:lang w:eastAsia="en-US" w:bidi="ar-SA"/>
        </w:rPr>
        <w:t>Studenti/studentesse seguono un approccio sperimentale</w:t>
      </w:r>
      <w:r w:rsidR="00A47050" w:rsidRPr="00A47050">
        <w:rPr>
          <w:rFonts w:eastAsiaTheme="minorHAnsi"/>
          <w:sz w:val="24"/>
          <w:szCs w:val="24"/>
          <w:lang w:eastAsia="en-US" w:bidi="ar-SA"/>
        </w:rPr>
        <w:t xml:space="preserve"> </w:t>
      </w:r>
      <w:r>
        <w:rPr>
          <w:rFonts w:eastAsiaTheme="minorHAnsi"/>
          <w:sz w:val="24"/>
          <w:szCs w:val="24"/>
          <w:lang w:eastAsia="en-US" w:bidi="ar-SA"/>
        </w:rPr>
        <w:t>e lavorano su più discipline, anche non di ambito scientifico.</w:t>
      </w:r>
    </w:p>
    <w:p w14:paraId="0C5E05DD" w14:textId="77777777" w:rsidR="002118A6" w:rsidRPr="00A47050" w:rsidRDefault="002118A6" w:rsidP="005E5C32">
      <w:pPr>
        <w:widowControl/>
        <w:adjustRightInd w:val="0"/>
        <w:jc w:val="both"/>
        <w:rPr>
          <w:b/>
          <w:sz w:val="24"/>
          <w:szCs w:val="24"/>
        </w:rPr>
      </w:pPr>
    </w:p>
    <w:p w14:paraId="6E1DEB96" w14:textId="77777777" w:rsidR="002A7D1B" w:rsidRDefault="002A7D1B" w:rsidP="00371D08">
      <w:pPr>
        <w:pStyle w:val="Default"/>
        <w:jc w:val="both"/>
        <w:rPr>
          <w:b/>
        </w:rPr>
      </w:pPr>
    </w:p>
    <w:p w14:paraId="699A6E96" w14:textId="25FF4829" w:rsidR="008F6F6C" w:rsidRPr="008F6F6C" w:rsidRDefault="00161159" w:rsidP="00FA1EB4">
      <w:pPr>
        <w:pStyle w:val="Default"/>
        <w:numPr>
          <w:ilvl w:val="0"/>
          <w:numId w:val="2"/>
        </w:numPr>
        <w:jc w:val="both"/>
        <w:rPr>
          <w:b/>
        </w:rPr>
      </w:pPr>
      <w:r w:rsidRPr="008F6F6C">
        <w:rPr>
          <w:rFonts w:ascii="Times New Roman" w:eastAsia="Times New Roman" w:hAnsi="Times New Roman" w:cs="Times New Roman"/>
          <w:b/>
          <w:color w:val="auto"/>
          <w:szCs w:val="22"/>
          <w:lang w:eastAsia="it-IT" w:bidi="it-IT"/>
        </w:rPr>
        <w:t xml:space="preserve">STRUTTURA ORGANIZZATIVA, ORGANI E RISORSE UMANE </w:t>
      </w:r>
    </w:p>
    <w:p w14:paraId="4BB1481C" w14:textId="77777777" w:rsidR="008F6F6C" w:rsidRDefault="008F6F6C" w:rsidP="008F6F6C">
      <w:pPr>
        <w:rPr>
          <w:b/>
          <w:sz w:val="24"/>
        </w:rPr>
      </w:pPr>
    </w:p>
    <w:p w14:paraId="19BF0F09" w14:textId="72CA0867" w:rsidR="00156040" w:rsidRPr="008F6F6C" w:rsidRDefault="00161159" w:rsidP="008F6F6C">
      <w:pPr>
        <w:rPr>
          <w:b/>
          <w:sz w:val="24"/>
        </w:rPr>
      </w:pPr>
      <w:r w:rsidRPr="008F6F6C">
        <w:rPr>
          <w:b/>
          <w:sz w:val="24"/>
        </w:rPr>
        <w:t>STUDENTI</w:t>
      </w:r>
      <w:r w:rsidR="002118A6" w:rsidRPr="008F6F6C">
        <w:rPr>
          <w:b/>
          <w:sz w:val="24"/>
        </w:rPr>
        <w:t>/STUDENTESSE</w:t>
      </w:r>
    </w:p>
    <w:p w14:paraId="51B088A9" w14:textId="40A22228" w:rsidR="00D16DC9" w:rsidRDefault="002118A6" w:rsidP="003849C1">
      <w:pPr>
        <w:pStyle w:val="Paragrafoelenco"/>
        <w:spacing w:before="0"/>
        <w:ind w:left="567"/>
        <w:rPr>
          <w:sz w:val="24"/>
        </w:rPr>
      </w:pPr>
      <w:r>
        <w:rPr>
          <w:sz w:val="24"/>
        </w:rPr>
        <w:t>Studenti/Studentesse che hanno terminato la classe quarta (o penultimo anno del corso) di scuola secondaria di II grado di qualsiasi indirizzo.</w:t>
      </w:r>
    </w:p>
    <w:p w14:paraId="27991049" w14:textId="77777777" w:rsidR="008F6F6C" w:rsidRDefault="008F6F6C" w:rsidP="003849C1">
      <w:pPr>
        <w:pStyle w:val="Paragrafoelenco"/>
        <w:spacing w:before="0"/>
        <w:ind w:left="567"/>
        <w:rPr>
          <w:sz w:val="24"/>
        </w:rPr>
      </w:pPr>
    </w:p>
    <w:p w14:paraId="742F5733" w14:textId="6036B577" w:rsidR="008F6F6C" w:rsidRPr="008F6F6C" w:rsidRDefault="00161159" w:rsidP="008F6F6C">
      <w:pPr>
        <w:rPr>
          <w:sz w:val="24"/>
        </w:rPr>
      </w:pPr>
      <w:r w:rsidRPr="008F6F6C">
        <w:rPr>
          <w:b/>
          <w:sz w:val="24"/>
        </w:rPr>
        <w:t xml:space="preserve">COMPOSIZIONE DEL </w:t>
      </w:r>
      <w:r w:rsidR="008F6F6C" w:rsidRPr="008F6F6C">
        <w:rPr>
          <w:b/>
          <w:sz w:val="24"/>
        </w:rPr>
        <w:t>COMITATO TECNICO SCIENTIFICO</w:t>
      </w:r>
    </w:p>
    <w:p w14:paraId="28F68F8B" w14:textId="3B563376" w:rsidR="0028741E" w:rsidRPr="008F6F6C" w:rsidRDefault="008F6F6C" w:rsidP="008F6F6C">
      <w:pPr>
        <w:pStyle w:val="Paragrafoelenco"/>
        <w:ind w:left="567"/>
        <w:rPr>
          <w:sz w:val="24"/>
        </w:rPr>
      </w:pPr>
      <w:r>
        <w:rPr>
          <w:sz w:val="24"/>
        </w:rPr>
        <w:t>Tutor dei LNL (ricercatori, tecnologi, tecnici, amministrativi)</w:t>
      </w:r>
    </w:p>
    <w:p w14:paraId="15ED96B3" w14:textId="77777777" w:rsidR="00156040" w:rsidRDefault="00156040" w:rsidP="0047133B">
      <w:pPr>
        <w:pStyle w:val="Corpotesto"/>
        <w:spacing w:before="5"/>
        <w:ind w:left="567" w:hanging="425"/>
        <w:rPr>
          <w:b w:val="0"/>
          <w:sz w:val="16"/>
        </w:rPr>
      </w:pPr>
    </w:p>
    <w:p w14:paraId="2459F014" w14:textId="77777777" w:rsidR="00156040" w:rsidRPr="007730DA" w:rsidRDefault="00161159" w:rsidP="007F3024">
      <w:pPr>
        <w:pStyle w:val="Paragrafoelenco"/>
        <w:numPr>
          <w:ilvl w:val="0"/>
          <w:numId w:val="2"/>
        </w:numPr>
        <w:spacing w:before="0" w:line="280" w:lineRule="auto"/>
        <w:ind w:left="142" w:right="474" w:firstLine="0"/>
        <w:jc w:val="both"/>
        <w:rPr>
          <w:b/>
          <w:sz w:val="24"/>
        </w:rPr>
      </w:pPr>
      <w:r w:rsidRPr="007730DA">
        <w:rPr>
          <w:b/>
          <w:sz w:val="24"/>
        </w:rPr>
        <w:t xml:space="preserve">RUOLO DELLE STRUTTURE OSPITANTI NELLA FASE DI PROGETTAZIONE </w:t>
      </w:r>
      <w:r w:rsidRPr="007730DA">
        <w:rPr>
          <w:b/>
          <w:spacing w:val="-12"/>
          <w:sz w:val="24"/>
        </w:rPr>
        <w:t xml:space="preserve">E </w:t>
      </w:r>
      <w:r w:rsidRPr="007730DA">
        <w:rPr>
          <w:b/>
          <w:sz w:val="24"/>
        </w:rPr>
        <w:t>DI REALIZZAZIONE DELLE ATTIVITÀ PREVISTE DALLE CONVENZIONI</w:t>
      </w:r>
    </w:p>
    <w:p w14:paraId="295BEF1B" w14:textId="47238376" w:rsidR="005E5C32" w:rsidRDefault="005E5C32" w:rsidP="007730DA">
      <w:pPr>
        <w:pStyle w:val="Paragrafoelenco"/>
        <w:spacing w:line="280" w:lineRule="auto"/>
        <w:ind w:left="142" w:right="474"/>
        <w:jc w:val="both"/>
        <w:rPr>
          <w:sz w:val="24"/>
        </w:rPr>
      </w:pPr>
      <w:r w:rsidRPr="007730DA">
        <w:rPr>
          <w:sz w:val="24"/>
        </w:rPr>
        <w:t xml:space="preserve">La struttura ospitante </w:t>
      </w:r>
      <w:r w:rsidR="008F6F6C">
        <w:rPr>
          <w:sz w:val="24"/>
        </w:rPr>
        <w:t>INFN</w:t>
      </w:r>
      <w:r w:rsidR="00B604F7">
        <w:rPr>
          <w:sz w:val="24"/>
        </w:rPr>
        <w:t>-</w:t>
      </w:r>
      <w:r w:rsidR="008F6F6C">
        <w:rPr>
          <w:sz w:val="24"/>
        </w:rPr>
        <w:t xml:space="preserve">LNL </w:t>
      </w:r>
      <w:r w:rsidRPr="007730DA">
        <w:rPr>
          <w:sz w:val="24"/>
        </w:rPr>
        <w:t xml:space="preserve">ha redatto il </w:t>
      </w:r>
      <w:r w:rsidR="007730DA">
        <w:rPr>
          <w:sz w:val="24"/>
        </w:rPr>
        <w:t xml:space="preserve">presente </w:t>
      </w:r>
      <w:r w:rsidRPr="007730DA">
        <w:rPr>
          <w:sz w:val="24"/>
        </w:rPr>
        <w:t>progetto formativo e lo ha proposto all’</w:t>
      </w:r>
      <w:r w:rsidR="007730DA" w:rsidRPr="007730DA">
        <w:rPr>
          <w:sz w:val="24"/>
        </w:rPr>
        <w:t>Istituzione</w:t>
      </w:r>
      <w:r w:rsidRPr="007730DA">
        <w:rPr>
          <w:sz w:val="24"/>
        </w:rPr>
        <w:t xml:space="preserve"> scolastica, la quale ha provveduto a recepirlo </w:t>
      </w:r>
      <w:r w:rsidR="007730DA" w:rsidRPr="007730DA">
        <w:rPr>
          <w:i/>
          <w:sz w:val="24"/>
        </w:rPr>
        <w:t>sic et simpliciter</w:t>
      </w:r>
      <w:r w:rsidR="007730DA">
        <w:rPr>
          <w:sz w:val="24"/>
        </w:rPr>
        <w:t xml:space="preserve"> </w:t>
      </w:r>
      <w:r w:rsidRPr="007730DA">
        <w:rPr>
          <w:sz w:val="24"/>
        </w:rPr>
        <w:t>in quanto conforme agli obiettivi formativi contenuti nel PTOF.</w:t>
      </w:r>
    </w:p>
    <w:p w14:paraId="6D8D0C01" w14:textId="32697729" w:rsidR="008F6F6C" w:rsidRPr="007730DA" w:rsidRDefault="008F6F6C" w:rsidP="007730DA">
      <w:pPr>
        <w:pStyle w:val="Paragrafoelenco"/>
        <w:spacing w:line="280" w:lineRule="auto"/>
        <w:ind w:left="142" w:right="474"/>
        <w:jc w:val="both"/>
        <w:rPr>
          <w:sz w:val="24"/>
        </w:rPr>
      </w:pPr>
      <w:r>
        <w:rPr>
          <w:sz w:val="24"/>
        </w:rPr>
        <w:t>I corsi di alta formazione per l’orientamento agli studi post-diploma si svolgono presso INFN LNL, st</w:t>
      </w:r>
      <w:r w:rsidR="00D05174">
        <w:rPr>
          <w:sz w:val="24"/>
        </w:rPr>
        <w:t>ruttura ospitante. Prevedono qualche lezione comune frontale e una preponderante attività sperimentale.</w:t>
      </w:r>
    </w:p>
    <w:p w14:paraId="1A841A04" w14:textId="77777777" w:rsidR="0028741E" w:rsidRPr="0028741E" w:rsidRDefault="00161159" w:rsidP="0028741E">
      <w:pPr>
        <w:pStyle w:val="Paragrafoelenco"/>
        <w:numPr>
          <w:ilvl w:val="0"/>
          <w:numId w:val="2"/>
        </w:numPr>
        <w:tabs>
          <w:tab w:val="left" w:pos="937"/>
        </w:tabs>
        <w:spacing w:before="66" w:line="276" w:lineRule="auto"/>
        <w:ind w:left="142" w:right="474" w:firstLine="0"/>
        <w:jc w:val="both"/>
        <w:rPr>
          <w:b/>
          <w:sz w:val="24"/>
        </w:rPr>
      </w:pPr>
      <w:r>
        <w:rPr>
          <w:b/>
          <w:sz w:val="24"/>
        </w:rPr>
        <w:t>RISULTATI ATTESI DALL’ESPERIENZA DI ALTERNANZA IN COERENZA CON I BISOGNI DEL CONTESTO</w:t>
      </w:r>
    </w:p>
    <w:p w14:paraId="28FDADB3" w14:textId="130D1DA3" w:rsidR="0028741E" w:rsidRPr="00A47050" w:rsidRDefault="0028741E" w:rsidP="000C1234">
      <w:pPr>
        <w:widowControl/>
        <w:adjustRightInd w:val="0"/>
        <w:ind w:left="142" w:right="194"/>
        <w:jc w:val="both"/>
        <w:rPr>
          <w:rFonts w:eastAsiaTheme="minorHAnsi"/>
          <w:sz w:val="24"/>
          <w:szCs w:val="24"/>
          <w:lang w:eastAsia="en-US" w:bidi="ar-SA"/>
        </w:rPr>
      </w:pPr>
      <w:r w:rsidRPr="00A47050">
        <w:rPr>
          <w:rFonts w:eastAsiaTheme="minorHAnsi"/>
          <w:sz w:val="24"/>
          <w:szCs w:val="24"/>
          <w:lang w:eastAsia="en-US" w:bidi="ar-SA"/>
        </w:rPr>
        <w:lastRenderedPageBreak/>
        <w:t>Le attività svolte favori</w:t>
      </w:r>
      <w:r w:rsidR="007730DA">
        <w:rPr>
          <w:rFonts w:eastAsiaTheme="minorHAnsi"/>
          <w:sz w:val="24"/>
          <w:szCs w:val="24"/>
          <w:lang w:eastAsia="en-US" w:bidi="ar-SA"/>
        </w:rPr>
        <w:t>ranno</w:t>
      </w:r>
      <w:r w:rsidRPr="00A47050">
        <w:rPr>
          <w:rFonts w:eastAsiaTheme="minorHAnsi"/>
          <w:sz w:val="24"/>
          <w:szCs w:val="24"/>
          <w:lang w:eastAsia="en-US" w:bidi="ar-SA"/>
        </w:rPr>
        <w:t xml:space="preserve"> inoltre l’acquisizione</w:t>
      </w:r>
      <w:r w:rsidR="007730DA">
        <w:rPr>
          <w:rFonts w:eastAsiaTheme="minorHAnsi"/>
          <w:sz w:val="24"/>
          <w:szCs w:val="24"/>
          <w:lang w:eastAsia="en-US" w:bidi="ar-SA"/>
        </w:rPr>
        <w:t>,</w:t>
      </w:r>
      <w:r w:rsidRPr="00A47050">
        <w:rPr>
          <w:rFonts w:eastAsiaTheme="minorHAnsi"/>
          <w:sz w:val="24"/>
          <w:szCs w:val="24"/>
          <w:lang w:eastAsia="en-US" w:bidi="ar-SA"/>
        </w:rPr>
        <w:t xml:space="preserve"> </w:t>
      </w:r>
      <w:r w:rsidR="007730DA">
        <w:rPr>
          <w:rFonts w:eastAsiaTheme="minorHAnsi"/>
          <w:sz w:val="24"/>
          <w:szCs w:val="24"/>
          <w:lang w:eastAsia="en-US" w:bidi="ar-SA"/>
        </w:rPr>
        <w:t xml:space="preserve">da parte dei partecipanti, </w:t>
      </w:r>
      <w:r w:rsidRPr="00A47050">
        <w:rPr>
          <w:rFonts w:eastAsiaTheme="minorHAnsi"/>
          <w:sz w:val="24"/>
          <w:szCs w:val="24"/>
          <w:lang w:eastAsia="en-US" w:bidi="ar-SA"/>
        </w:rPr>
        <w:t>di</w:t>
      </w:r>
      <w:r>
        <w:rPr>
          <w:rFonts w:eastAsiaTheme="minorHAnsi"/>
          <w:sz w:val="24"/>
          <w:szCs w:val="24"/>
          <w:lang w:eastAsia="en-US" w:bidi="ar-SA"/>
        </w:rPr>
        <w:t xml:space="preserve"> </w:t>
      </w:r>
      <w:r w:rsidRPr="00A47050">
        <w:rPr>
          <w:rFonts w:eastAsiaTheme="minorHAnsi"/>
          <w:sz w:val="24"/>
          <w:szCs w:val="24"/>
          <w:lang w:eastAsia="en-US" w:bidi="ar-SA"/>
        </w:rPr>
        <w:t xml:space="preserve">competenze trasversali spendibili in </w:t>
      </w:r>
      <w:r w:rsidR="007730DA">
        <w:rPr>
          <w:rFonts w:eastAsiaTheme="minorHAnsi"/>
          <w:sz w:val="24"/>
          <w:szCs w:val="24"/>
          <w:lang w:eastAsia="en-US" w:bidi="ar-SA"/>
        </w:rPr>
        <w:t>qualsivoglia</w:t>
      </w:r>
      <w:r w:rsidRPr="00A47050">
        <w:rPr>
          <w:rFonts w:eastAsiaTheme="minorHAnsi"/>
          <w:sz w:val="24"/>
          <w:szCs w:val="24"/>
          <w:lang w:eastAsia="en-US" w:bidi="ar-SA"/>
        </w:rPr>
        <w:t xml:space="preserve"> ambito disciplinare, </w:t>
      </w:r>
      <w:r w:rsidR="007730DA">
        <w:rPr>
          <w:rFonts w:eastAsiaTheme="minorHAnsi"/>
          <w:sz w:val="24"/>
          <w:szCs w:val="24"/>
          <w:lang w:eastAsia="en-US" w:bidi="ar-SA"/>
        </w:rPr>
        <w:t>tra le altre</w:t>
      </w:r>
      <w:r w:rsidRPr="00A47050">
        <w:rPr>
          <w:rFonts w:eastAsiaTheme="minorHAnsi"/>
          <w:sz w:val="24"/>
          <w:szCs w:val="24"/>
          <w:lang w:eastAsia="en-US" w:bidi="ar-SA"/>
        </w:rPr>
        <w:t>:</w:t>
      </w:r>
    </w:p>
    <w:p w14:paraId="26FD8678" w14:textId="77777777" w:rsidR="0028741E" w:rsidRDefault="0028741E" w:rsidP="00942639">
      <w:pPr>
        <w:pStyle w:val="Paragrafoelenco"/>
        <w:widowControl/>
        <w:numPr>
          <w:ilvl w:val="0"/>
          <w:numId w:val="21"/>
        </w:numPr>
        <w:adjustRightInd w:val="0"/>
        <w:ind w:right="194"/>
        <w:jc w:val="both"/>
        <w:rPr>
          <w:rFonts w:eastAsiaTheme="minorHAnsi"/>
          <w:sz w:val="24"/>
          <w:szCs w:val="24"/>
          <w:lang w:eastAsia="en-US" w:bidi="ar-SA"/>
        </w:rPr>
      </w:pPr>
      <w:r w:rsidRPr="00A47050">
        <w:rPr>
          <w:rFonts w:eastAsiaTheme="minorHAnsi"/>
          <w:sz w:val="24"/>
          <w:szCs w:val="24"/>
          <w:lang w:eastAsia="en-US" w:bidi="ar-SA"/>
        </w:rPr>
        <w:t>l’a</w:t>
      </w:r>
      <w:r w:rsidR="007730DA">
        <w:rPr>
          <w:rFonts w:eastAsiaTheme="minorHAnsi"/>
          <w:sz w:val="24"/>
          <w:szCs w:val="24"/>
          <w:lang w:eastAsia="en-US" w:bidi="ar-SA"/>
        </w:rPr>
        <w:t xml:space="preserve">ttitudine </w:t>
      </w:r>
      <w:r w:rsidRPr="00A47050">
        <w:rPr>
          <w:rFonts w:eastAsiaTheme="minorHAnsi"/>
          <w:sz w:val="24"/>
          <w:szCs w:val="24"/>
          <w:lang w:eastAsia="en-US" w:bidi="ar-SA"/>
        </w:rPr>
        <w:t>all’approfondimento, alla riflessione individuale e all’organizzazione del</w:t>
      </w:r>
      <w:r>
        <w:rPr>
          <w:rFonts w:eastAsiaTheme="minorHAnsi"/>
          <w:sz w:val="24"/>
          <w:szCs w:val="24"/>
          <w:lang w:eastAsia="en-US" w:bidi="ar-SA"/>
        </w:rPr>
        <w:t xml:space="preserve"> </w:t>
      </w:r>
      <w:r w:rsidRPr="00A47050">
        <w:rPr>
          <w:rFonts w:eastAsiaTheme="minorHAnsi"/>
          <w:sz w:val="24"/>
          <w:szCs w:val="24"/>
          <w:lang w:eastAsia="en-US" w:bidi="ar-SA"/>
        </w:rPr>
        <w:t>lavoro personale;</w:t>
      </w:r>
    </w:p>
    <w:p w14:paraId="671C6649" w14:textId="77777777" w:rsidR="0028741E" w:rsidRDefault="007730DA" w:rsidP="003849C1">
      <w:pPr>
        <w:pStyle w:val="Paragrafoelenco"/>
        <w:widowControl/>
        <w:numPr>
          <w:ilvl w:val="0"/>
          <w:numId w:val="21"/>
        </w:numPr>
        <w:adjustRightInd w:val="0"/>
        <w:spacing w:before="0"/>
        <w:ind w:right="194"/>
        <w:jc w:val="both"/>
        <w:rPr>
          <w:rFonts w:eastAsiaTheme="minorHAnsi"/>
          <w:sz w:val="24"/>
          <w:szCs w:val="24"/>
          <w:lang w:eastAsia="en-US" w:bidi="ar-SA"/>
        </w:rPr>
      </w:pPr>
      <w:r>
        <w:rPr>
          <w:rFonts w:eastAsiaTheme="minorHAnsi"/>
          <w:sz w:val="24"/>
          <w:szCs w:val="24"/>
          <w:lang w:eastAsia="en-US" w:bidi="ar-SA"/>
        </w:rPr>
        <w:t>la disponibilità e capacità di</w:t>
      </w:r>
      <w:r w:rsidR="0028741E" w:rsidRPr="00A47050">
        <w:rPr>
          <w:rFonts w:eastAsiaTheme="minorHAnsi"/>
          <w:sz w:val="24"/>
          <w:szCs w:val="24"/>
          <w:lang w:eastAsia="en-US" w:bidi="ar-SA"/>
        </w:rPr>
        <w:t xml:space="preserve"> confronto </w:t>
      </w:r>
      <w:r>
        <w:rPr>
          <w:rFonts w:eastAsiaTheme="minorHAnsi"/>
          <w:sz w:val="24"/>
          <w:szCs w:val="24"/>
          <w:lang w:eastAsia="en-US" w:bidi="ar-SA"/>
        </w:rPr>
        <w:t>e a</w:t>
      </w:r>
      <w:r w:rsidR="0028741E" w:rsidRPr="00A47050">
        <w:rPr>
          <w:rFonts w:eastAsiaTheme="minorHAnsi"/>
          <w:sz w:val="24"/>
          <w:szCs w:val="24"/>
          <w:lang w:eastAsia="en-US" w:bidi="ar-SA"/>
        </w:rPr>
        <w:t>ll’organizzazione del lavoro di</w:t>
      </w:r>
      <w:r w:rsidR="0028741E">
        <w:rPr>
          <w:rFonts w:eastAsiaTheme="minorHAnsi"/>
          <w:sz w:val="24"/>
          <w:szCs w:val="24"/>
          <w:lang w:eastAsia="en-US" w:bidi="ar-SA"/>
        </w:rPr>
        <w:t xml:space="preserve"> </w:t>
      </w:r>
      <w:r w:rsidR="0028741E" w:rsidRPr="00A47050">
        <w:rPr>
          <w:rFonts w:eastAsiaTheme="minorHAnsi"/>
          <w:sz w:val="24"/>
          <w:szCs w:val="24"/>
          <w:lang w:eastAsia="en-US" w:bidi="ar-SA"/>
        </w:rPr>
        <w:t>gruppo;</w:t>
      </w:r>
    </w:p>
    <w:p w14:paraId="478CDD4E" w14:textId="77777777" w:rsidR="0028741E" w:rsidRPr="007730DA" w:rsidRDefault="007730DA" w:rsidP="003849C1">
      <w:pPr>
        <w:pStyle w:val="Paragrafoelenco"/>
        <w:widowControl/>
        <w:numPr>
          <w:ilvl w:val="0"/>
          <w:numId w:val="21"/>
        </w:numPr>
        <w:adjustRightInd w:val="0"/>
        <w:spacing w:before="0"/>
        <w:ind w:right="194"/>
        <w:jc w:val="both"/>
        <w:rPr>
          <w:rFonts w:eastAsiaTheme="minorHAnsi"/>
          <w:sz w:val="24"/>
          <w:szCs w:val="24"/>
          <w:lang w:eastAsia="en-US" w:bidi="ar-SA"/>
        </w:rPr>
      </w:pPr>
      <w:r w:rsidRPr="007730DA">
        <w:rPr>
          <w:rFonts w:eastAsiaTheme="minorHAnsi"/>
          <w:sz w:val="24"/>
          <w:szCs w:val="24"/>
          <w:lang w:eastAsia="en-US" w:bidi="ar-SA"/>
        </w:rPr>
        <w:t xml:space="preserve">le </w:t>
      </w:r>
      <w:r w:rsidR="0028741E" w:rsidRPr="007730DA">
        <w:rPr>
          <w:rFonts w:eastAsiaTheme="minorHAnsi"/>
          <w:sz w:val="24"/>
          <w:szCs w:val="24"/>
          <w:lang w:eastAsia="en-US" w:bidi="ar-SA"/>
        </w:rPr>
        <w:t>capacità di analisi e di sintesi</w:t>
      </w:r>
      <w:r w:rsidRPr="007730DA">
        <w:rPr>
          <w:rFonts w:eastAsiaTheme="minorHAnsi"/>
          <w:sz w:val="24"/>
          <w:szCs w:val="24"/>
          <w:lang w:eastAsia="en-US" w:bidi="ar-SA"/>
        </w:rPr>
        <w:t xml:space="preserve"> e schematizzazione di </w:t>
      </w:r>
      <w:r w:rsidR="0028741E" w:rsidRPr="007730DA">
        <w:rPr>
          <w:rFonts w:eastAsiaTheme="minorHAnsi"/>
          <w:sz w:val="24"/>
          <w:szCs w:val="24"/>
          <w:lang w:eastAsia="en-US" w:bidi="ar-SA"/>
        </w:rPr>
        <w:t>situazioni reali;</w:t>
      </w:r>
    </w:p>
    <w:p w14:paraId="0212CA90" w14:textId="77777777" w:rsidR="007730DA" w:rsidRDefault="007730DA" w:rsidP="003849C1">
      <w:pPr>
        <w:pStyle w:val="Paragrafoelenco"/>
        <w:widowControl/>
        <w:numPr>
          <w:ilvl w:val="0"/>
          <w:numId w:val="21"/>
        </w:numPr>
        <w:adjustRightInd w:val="0"/>
        <w:spacing w:before="0"/>
        <w:ind w:right="194"/>
        <w:jc w:val="both"/>
        <w:rPr>
          <w:rFonts w:eastAsiaTheme="minorHAnsi"/>
          <w:sz w:val="24"/>
          <w:szCs w:val="24"/>
          <w:lang w:eastAsia="en-US" w:bidi="ar-SA"/>
        </w:rPr>
      </w:pPr>
      <w:r>
        <w:rPr>
          <w:rFonts w:eastAsiaTheme="minorHAnsi"/>
          <w:sz w:val="24"/>
          <w:szCs w:val="24"/>
          <w:lang w:eastAsia="en-US" w:bidi="ar-SA"/>
        </w:rPr>
        <w:t>la capacità di reperire</w:t>
      </w:r>
      <w:r w:rsidR="0028741E" w:rsidRPr="00A47050">
        <w:rPr>
          <w:rFonts w:eastAsiaTheme="minorHAnsi"/>
          <w:sz w:val="24"/>
          <w:szCs w:val="24"/>
          <w:lang w:eastAsia="en-US" w:bidi="ar-SA"/>
        </w:rPr>
        <w:t xml:space="preserve"> informazioni,</w:t>
      </w:r>
      <w:r>
        <w:rPr>
          <w:rFonts w:eastAsiaTheme="minorHAnsi"/>
          <w:sz w:val="24"/>
          <w:szCs w:val="24"/>
          <w:lang w:eastAsia="en-US" w:bidi="ar-SA"/>
        </w:rPr>
        <w:t xml:space="preserve"> riferirle ed</w:t>
      </w:r>
      <w:r w:rsidR="0028741E" w:rsidRPr="00A47050">
        <w:rPr>
          <w:rFonts w:eastAsiaTheme="minorHAnsi"/>
          <w:sz w:val="24"/>
          <w:szCs w:val="24"/>
          <w:lang w:eastAsia="en-US" w:bidi="ar-SA"/>
        </w:rPr>
        <w:t xml:space="preserve"> utilizza</w:t>
      </w:r>
      <w:r>
        <w:rPr>
          <w:rFonts w:eastAsiaTheme="minorHAnsi"/>
          <w:sz w:val="24"/>
          <w:szCs w:val="24"/>
          <w:lang w:eastAsia="en-US" w:bidi="ar-SA"/>
        </w:rPr>
        <w:t>rle</w:t>
      </w:r>
      <w:r w:rsidR="0028741E" w:rsidRPr="00A47050">
        <w:rPr>
          <w:rFonts w:eastAsiaTheme="minorHAnsi"/>
          <w:sz w:val="24"/>
          <w:szCs w:val="24"/>
          <w:lang w:eastAsia="en-US" w:bidi="ar-SA"/>
        </w:rPr>
        <w:t xml:space="preserve"> in modo autonomo</w:t>
      </w:r>
      <w:r>
        <w:rPr>
          <w:rFonts w:eastAsiaTheme="minorHAnsi"/>
          <w:sz w:val="24"/>
          <w:szCs w:val="24"/>
          <w:lang w:eastAsia="en-US" w:bidi="ar-SA"/>
        </w:rPr>
        <w:t>;</w:t>
      </w:r>
    </w:p>
    <w:p w14:paraId="25F1A5E5" w14:textId="77777777" w:rsidR="0028741E" w:rsidRDefault="007730DA" w:rsidP="00414D75">
      <w:pPr>
        <w:pStyle w:val="Paragrafoelenco"/>
        <w:widowControl/>
        <w:numPr>
          <w:ilvl w:val="0"/>
          <w:numId w:val="21"/>
        </w:numPr>
        <w:adjustRightInd w:val="0"/>
        <w:spacing w:before="0"/>
        <w:ind w:right="194"/>
        <w:jc w:val="both"/>
        <w:rPr>
          <w:rFonts w:eastAsiaTheme="minorHAnsi"/>
          <w:sz w:val="24"/>
          <w:szCs w:val="24"/>
          <w:lang w:eastAsia="en-US" w:bidi="ar-SA"/>
        </w:rPr>
      </w:pPr>
      <w:r>
        <w:rPr>
          <w:rFonts w:eastAsiaTheme="minorHAnsi"/>
          <w:sz w:val="24"/>
          <w:szCs w:val="24"/>
          <w:lang w:eastAsia="en-US" w:bidi="ar-SA"/>
        </w:rPr>
        <w:t xml:space="preserve">la capacità di utilizzare il </w:t>
      </w:r>
      <w:r w:rsidR="0028741E" w:rsidRPr="00A47050">
        <w:rPr>
          <w:rFonts w:eastAsiaTheme="minorHAnsi"/>
          <w:sz w:val="24"/>
          <w:szCs w:val="24"/>
          <w:lang w:eastAsia="en-US" w:bidi="ar-SA"/>
        </w:rPr>
        <w:t>linguaggio</w:t>
      </w:r>
      <w:r w:rsidR="0028741E">
        <w:rPr>
          <w:rFonts w:eastAsiaTheme="minorHAnsi"/>
          <w:sz w:val="24"/>
          <w:szCs w:val="24"/>
          <w:lang w:eastAsia="en-US" w:bidi="ar-SA"/>
        </w:rPr>
        <w:t xml:space="preserve"> </w:t>
      </w:r>
      <w:r w:rsidR="0028741E" w:rsidRPr="00A47050">
        <w:rPr>
          <w:rFonts w:eastAsiaTheme="minorHAnsi"/>
          <w:sz w:val="24"/>
          <w:szCs w:val="24"/>
          <w:lang w:eastAsia="en-US" w:bidi="ar-SA"/>
        </w:rPr>
        <w:t>scientifico</w:t>
      </w:r>
      <w:r w:rsidR="00D97729">
        <w:rPr>
          <w:rFonts w:eastAsiaTheme="minorHAnsi"/>
          <w:sz w:val="24"/>
          <w:szCs w:val="24"/>
          <w:lang w:eastAsia="en-US" w:bidi="ar-SA"/>
        </w:rPr>
        <w:t xml:space="preserve"> in modo opportuno e consapevole</w:t>
      </w:r>
      <w:r w:rsidR="0028741E" w:rsidRPr="00A47050">
        <w:rPr>
          <w:rFonts w:eastAsiaTheme="minorHAnsi"/>
          <w:sz w:val="24"/>
          <w:szCs w:val="24"/>
          <w:lang w:eastAsia="en-US" w:bidi="ar-SA"/>
        </w:rPr>
        <w:t>.</w:t>
      </w:r>
    </w:p>
    <w:p w14:paraId="427602C8" w14:textId="77777777" w:rsidR="003849C1" w:rsidRPr="0028741E" w:rsidRDefault="003849C1" w:rsidP="003849C1">
      <w:pPr>
        <w:pStyle w:val="Paragrafoelenco"/>
        <w:widowControl/>
        <w:adjustRightInd w:val="0"/>
        <w:spacing w:before="0"/>
        <w:ind w:left="720" w:right="194"/>
        <w:jc w:val="both"/>
        <w:rPr>
          <w:rFonts w:eastAsiaTheme="minorHAnsi"/>
          <w:sz w:val="24"/>
          <w:szCs w:val="24"/>
          <w:lang w:eastAsia="en-US" w:bidi="ar-SA"/>
        </w:rPr>
      </w:pPr>
    </w:p>
    <w:p w14:paraId="4455932A" w14:textId="77777777" w:rsidR="00156040" w:rsidRPr="00656158" w:rsidRDefault="00161159" w:rsidP="00771410">
      <w:pPr>
        <w:pStyle w:val="Paragrafoelenco"/>
        <w:numPr>
          <w:ilvl w:val="0"/>
          <w:numId w:val="2"/>
        </w:numPr>
        <w:tabs>
          <w:tab w:val="left" w:pos="977"/>
        </w:tabs>
        <w:spacing w:before="0"/>
        <w:ind w:left="142" w:firstLine="0"/>
        <w:jc w:val="left"/>
        <w:rPr>
          <w:b/>
          <w:sz w:val="24"/>
        </w:rPr>
      </w:pPr>
      <w:r w:rsidRPr="00656158">
        <w:rPr>
          <w:b/>
          <w:sz w:val="24"/>
        </w:rPr>
        <w:t>AZIONI, FASI E ARTICOLAZIONI DELL’INTERVENTO</w:t>
      </w:r>
      <w:r w:rsidR="00A823B2" w:rsidRPr="00656158">
        <w:rPr>
          <w:b/>
          <w:sz w:val="24"/>
        </w:rPr>
        <w:t xml:space="preserve"> </w:t>
      </w:r>
      <w:r w:rsidRPr="00656158">
        <w:rPr>
          <w:b/>
          <w:sz w:val="24"/>
        </w:rPr>
        <w:t>PROGETTUALE</w:t>
      </w:r>
    </w:p>
    <w:p w14:paraId="0C89610E" w14:textId="3BD06A09" w:rsidR="005D4D02" w:rsidRPr="00786CFF" w:rsidRDefault="00D05174" w:rsidP="00FC5EAE">
      <w:pPr>
        <w:widowControl/>
        <w:adjustRightInd w:val="0"/>
        <w:spacing w:before="240"/>
        <w:ind w:left="142"/>
        <w:jc w:val="both"/>
        <w:rPr>
          <w:rFonts w:eastAsiaTheme="minorHAnsi"/>
          <w:sz w:val="28"/>
          <w:szCs w:val="24"/>
          <w:lang w:eastAsia="en-US" w:bidi="ar-SA"/>
        </w:rPr>
      </w:pPr>
      <w:r>
        <w:rPr>
          <w:sz w:val="24"/>
        </w:rPr>
        <w:t>Si rimanda al cronoprogramma.</w:t>
      </w:r>
    </w:p>
    <w:p w14:paraId="0D5D1448" w14:textId="77777777" w:rsidR="001E775E" w:rsidRPr="00771410" w:rsidRDefault="001E775E" w:rsidP="0028741E">
      <w:pPr>
        <w:pStyle w:val="NormaleWeb"/>
        <w:shd w:val="clear" w:color="auto" w:fill="FFFFFF"/>
        <w:spacing w:before="0" w:beforeAutospacing="0" w:after="0" w:afterAutospacing="0"/>
        <w:jc w:val="both"/>
        <w:rPr>
          <w:szCs w:val="22"/>
          <w:lang w:bidi="it-IT"/>
        </w:rPr>
      </w:pPr>
    </w:p>
    <w:p w14:paraId="46DFB87E" w14:textId="77777777" w:rsidR="00156040" w:rsidRDefault="00161159" w:rsidP="00771410">
      <w:pPr>
        <w:pStyle w:val="Paragrafoelenco"/>
        <w:numPr>
          <w:ilvl w:val="0"/>
          <w:numId w:val="2"/>
        </w:numPr>
        <w:tabs>
          <w:tab w:val="left" w:pos="977"/>
        </w:tabs>
        <w:spacing w:before="0"/>
        <w:ind w:left="142" w:firstLine="0"/>
        <w:jc w:val="left"/>
        <w:rPr>
          <w:b/>
          <w:sz w:val="24"/>
        </w:rPr>
      </w:pPr>
      <w:r>
        <w:rPr>
          <w:b/>
          <w:sz w:val="24"/>
        </w:rPr>
        <w:t>DEFINIZIONE DEI TEMPI E DEI</w:t>
      </w:r>
      <w:r w:rsidR="00771410">
        <w:rPr>
          <w:b/>
          <w:sz w:val="24"/>
        </w:rPr>
        <w:t xml:space="preserve"> </w:t>
      </w:r>
      <w:r>
        <w:rPr>
          <w:b/>
          <w:sz w:val="24"/>
        </w:rPr>
        <w:t>LUOGHI</w:t>
      </w:r>
    </w:p>
    <w:p w14:paraId="0FB5854E" w14:textId="07A405A6" w:rsidR="00A823B2" w:rsidRDefault="00D05174" w:rsidP="00786CFF">
      <w:pPr>
        <w:pStyle w:val="Paragrafoelenco"/>
        <w:tabs>
          <w:tab w:val="left" w:pos="977"/>
        </w:tabs>
        <w:spacing w:after="240"/>
        <w:ind w:left="142"/>
        <w:rPr>
          <w:sz w:val="24"/>
        </w:rPr>
      </w:pPr>
      <w:r>
        <w:rPr>
          <w:sz w:val="24"/>
        </w:rPr>
        <w:t xml:space="preserve">I corsi di alta formazione per l’orientamento agli studi post-diploma si svolgono da lunedì </w:t>
      </w:r>
      <w:r w:rsidR="00AE115A">
        <w:rPr>
          <w:sz w:val="24"/>
        </w:rPr>
        <w:t>19</w:t>
      </w:r>
      <w:r>
        <w:rPr>
          <w:sz w:val="24"/>
        </w:rPr>
        <w:t xml:space="preserve"> giugno a</w:t>
      </w:r>
      <w:r w:rsidR="00AE115A">
        <w:rPr>
          <w:sz w:val="24"/>
        </w:rPr>
        <w:t xml:space="preserve"> venerdì 30 giugno</w:t>
      </w:r>
      <w:r>
        <w:rPr>
          <w:sz w:val="24"/>
        </w:rPr>
        <w:t xml:space="preserve"> 202</w:t>
      </w:r>
      <w:r w:rsidR="00AE115A">
        <w:rPr>
          <w:sz w:val="24"/>
        </w:rPr>
        <w:t>3</w:t>
      </w:r>
      <w:r>
        <w:rPr>
          <w:sz w:val="24"/>
        </w:rPr>
        <w:t xml:space="preserve"> (80 ore).</w:t>
      </w:r>
    </w:p>
    <w:p w14:paraId="41C7B869" w14:textId="77777777" w:rsidR="00156040" w:rsidRDefault="00161159" w:rsidP="003A19EB">
      <w:pPr>
        <w:pStyle w:val="Paragrafoelenco"/>
        <w:numPr>
          <w:ilvl w:val="0"/>
          <w:numId w:val="2"/>
        </w:numPr>
        <w:spacing w:after="240"/>
        <w:ind w:left="142" w:firstLine="0"/>
        <w:jc w:val="left"/>
        <w:rPr>
          <w:b/>
          <w:sz w:val="24"/>
        </w:rPr>
      </w:pPr>
      <w:r w:rsidRPr="00EB4320">
        <w:rPr>
          <w:b/>
          <w:sz w:val="24"/>
        </w:rPr>
        <w:t>INIZIATIVE DI</w:t>
      </w:r>
      <w:r w:rsidR="00771410" w:rsidRPr="00EB4320">
        <w:rPr>
          <w:b/>
          <w:sz w:val="24"/>
        </w:rPr>
        <w:t xml:space="preserve"> </w:t>
      </w:r>
      <w:r w:rsidRPr="00EB4320">
        <w:rPr>
          <w:b/>
          <w:sz w:val="24"/>
        </w:rPr>
        <w:t>ORIENTAMENTO</w:t>
      </w:r>
    </w:p>
    <w:p w14:paraId="3E225052" w14:textId="2326C428" w:rsidR="00D05174" w:rsidRPr="00D05174" w:rsidRDefault="00D05174" w:rsidP="00D05174">
      <w:pPr>
        <w:tabs>
          <w:tab w:val="left" w:pos="977"/>
        </w:tabs>
        <w:spacing w:after="240"/>
        <w:rPr>
          <w:sz w:val="24"/>
        </w:rPr>
      </w:pPr>
      <w:r>
        <w:rPr>
          <w:sz w:val="24"/>
        </w:rPr>
        <w:t>Studenti/Studentesse possono chiedere informazioni ai tutor sui percorsi universitari più adatti per svolgere le attività di loro interesse.</w:t>
      </w:r>
    </w:p>
    <w:p w14:paraId="0A154D66" w14:textId="158F14B2" w:rsidR="00786CFF" w:rsidRDefault="00786CFF" w:rsidP="007F3024">
      <w:pPr>
        <w:pStyle w:val="Corpotesto"/>
        <w:spacing w:before="1"/>
        <w:jc w:val="both"/>
        <w:rPr>
          <w:sz w:val="16"/>
        </w:rPr>
      </w:pPr>
    </w:p>
    <w:p w14:paraId="6E46FE38" w14:textId="77777777" w:rsidR="00156040" w:rsidRPr="00656158" w:rsidRDefault="00161159" w:rsidP="00FC5EAE">
      <w:pPr>
        <w:pStyle w:val="Paragrafoelenco"/>
        <w:numPr>
          <w:ilvl w:val="0"/>
          <w:numId w:val="2"/>
        </w:numPr>
        <w:ind w:left="142" w:firstLine="0"/>
        <w:jc w:val="both"/>
        <w:rPr>
          <w:b/>
          <w:sz w:val="24"/>
        </w:rPr>
      </w:pPr>
      <w:r w:rsidRPr="00656158">
        <w:rPr>
          <w:b/>
          <w:sz w:val="24"/>
        </w:rPr>
        <w:t>MONITORAGGIO DEL PERCORSO FORMATIVO E DEL</w:t>
      </w:r>
      <w:r w:rsidR="00061FC1" w:rsidRPr="00656158">
        <w:rPr>
          <w:b/>
          <w:sz w:val="24"/>
        </w:rPr>
        <w:t xml:space="preserve"> </w:t>
      </w:r>
      <w:r w:rsidRPr="00656158">
        <w:rPr>
          <w:b/>
          <w:sz w:val="24"/>
        </w:rPr>
        <w:t>PROGETTO</w:t>
      </w:r>
    </w:p>
    <w:p w14:paraId="1FAC18A5" w14:textId="77777777" w:rsidR="00D05174" w:rsidRDefault="00D05174" w:rsidP="00D05174">
      <w:pPr>
        <w:tabs>
          <w:tab w:val="left" w:pos="977"/>
        </w:tabs>
        <w:spacing w:after="240"/>
        <w:rPr>
          <w:iCs/>
        </w:rPr>
      </w:pPr>
    </w:p>
    <w:p w14:paraId="3493A514" w14:textId="54D0F917" w:rsidR="00A0199E" w:rsidRPr="00D05174" w:rsidRDefault="00D05174" w:rsidP="00D05174">
      <w:pPr>
        <w:tabs>
          <w:tab w:val="left" w:pos="977"/>
        </w:tabs>
        <w:spacing w:after="240"/>
        <w:rPr>
          <w:iCs/>
        </w:rPr>
      </w:pPr>
      <w:r w:rsidRPr="00D05174">
        <w:rPr>
          <w:iCs/>
        </w:rPr>
        <w:t>I docenti sono invitati a partecipare alla giornata finale</w:t>
      </w:r>
      <w:r w:rsidR="008D294F">
        <w:rPr>
          <w:iCs/>
        </w:rPr>
        <w:t xml:space="preserve"> durante la quale tutti i tirocinanti presenteranno oralmente una relazione </w:t>
      </w:r>
      <w:r w:rsidR="00544252">
        <w:rPr>
          <w:iCs/>
        </w:rPr>
        <w:t xml:space="preserve">sull’esperienza svolta ai LNL in una seduta aperta a tutto </w:t>
      </w:r>
      <w:r w:rsidR="00531017">
        <w:rPr>
          <w:iCs/>
        </w:rPr>
        <w:t>gli studenti, alle loro famiglie a</w:t>
      </w:r>
      <w:r w:rsidR="00544252">
        <w:rPr>
          <w:iCs/>
        </w:rPr>
        <w:t>l personale dei LNL</w:t>
      </w:r>
      <w:r w:rsidR="00531017">
        <w:rPr>
          <w:iCs/>
        </w:rPr>
        <w:t xml:space="preserve"> e ai docenti scolastici. </w:t>
      </w:r>
    </w:p>
    <w:p w14:paraId="1F30B820" w14:textId="77777777" w:rsidR="001E775E" w:rsidRDefault="001E775E" w:rsidP="007F3024">
      <w:pPr>
        <w:pStyle w:val="Corpotesto"/>
        <w:spacing w:before="5"/>
        <w:jc w:val="both"/>
        <w:rPr>
          <w:sz w:val="16"/>
        </w:rPr>
      </w:pPr>
    </w:p>
    <w:p w14:paraId="2B145E85" w14:textId="77777777" w:rsidR="00156040" w:rsidRDefault="00161159" w:rsidP="00786CFF">
      <w:pPr>
        <w:pStyle w:val="Paragrafoelenco"/>
        <w:numPr>
          <w:ilvl w:val="0"/>
          <w:numId w:val="2"/>
        </w:numPr>
        <w:spacing w:after="240"/>
        <w:ind w:left="142" w:firstLine="0"/>
        <w:jc w:val="both"/>
        <w:rPr>
          <w:b/>
          <w:sz w:val="24"/>
        </w:rPr>
      </w:pPr>
      <w:r>
        <w:rPr>
          <w:b/>
          <w:sz w:val="24"/>
        </w:rPr>
        <w:t>VALUTAZIONE DEL PERCORSO FORMATIVO E DEL</w:t>
      </w:r>
      <w:r w:rsidR="00771410">
        <w:rPr>
          <w:b/>
          <w:sz w:val="24"/>
        </w:rPr>
        <w:t xml:space="preserve"> </w:t>
      </w:r>
      <w:r>
        <w:rPr>
          <w:b/>
          <w:sz w:val="24"/>
        </w:rPr>
        <w:t>PROGETTO</w:t>
      </w:r>
    </w:p>
    <w:p w14:paraId="50BC1576" w14:textId="7F63A222" w:rsidR="00A823B2" w:rsidRPr="00A823B2" w:rsidRDefault="009E146F" w:rsidP="00786CFF">
      <w:pPr>
        <w:pStyle w:val="Corpotesto"/>
        <w:spacing w:before="5"/>
        <w:ind w:left="142" w:right="194"/>
        <w:jc w:val="both"/>
        <w:rPr>
          <w:b w:val="0"/>
          <w:sz w:val="16"/>
        </w:rPr>
      </w:pPr>
      <w:r>
        <w:rPr>
          <w:b w:val="0"/>
        </w:rPr>
        <w:t xml:space="preserve">Studenti/Studentesse compilano un questionario di gradimento anonimo. </w:t>
      </w:r>
    </w:p>
    <w:p w14:paraId="5A90432E" w14:textId="77777777" w:rsidR="001E775E" w:rsidRDefault="001E775E" w:rsidP="00942639">
      <w:pPr>
        <w:pStyle w:val="Corpotesto"/>
        <w:spacing w:before="5"/>
        <w:ind w:right="194"/>
        <w:jc w:val="both"/>
        <w:rPr>
          <w:sz w:val="16"/>
        </w:rPr>
      </w:pPr>
    </w:p>
    <w:p w14:paraId="6B6E2A74" w14:textId="77777777" w:rsidR="00D16DC9" w:rsidRPr="003849C1" w:rsidRDefault="00161159" w:rsidP="003849C1">
      <w:pPr>
        <w:pStyle w:val="Paragrafoelenco"/>
        <w:numPr>
          <w:ilvl w:val="0"/>
          <w:numId w:val="2"/>
        </w:numPr>
        <w:spacing w:after="240" w:line="276" w:lineRule="auto"/>
        <w:ind w:left="0" w:right="194" w:firstLine="0"/>
        <w:jc w:val="both"/>
        <w:rPr>
          <w:b/>
          <w:sz w:val="24"/>
        </w:rPr>
      </w:pPr>
      <w:r>
        <w:rPr>
          <w:b/>
          <w:sz w:val="24"/>
        </w:rPr>
        <w:t>MODALITÀ CONGIUNTE DI ACCERTAMENTO DELLE COMPETENZ</w:t>
      </w:r>
      <w:r w:rsidR="00771410">
        <w:rPr>
          <w:b/>
          <w:sz w:val="24"/>
        </w:rPr>
        <w:t>E (Scu</w:t>
      </w:r>
      <w:r w:rsidR="00456656">
        <w:rPr>
          <w:b/>
          <w:sz w:val="24"/>
        </w:rPr>
        <w:t>ola-Struttura ospitante; tutor della</w:t>
      </w:r>
      <w:r w:rsidR="00771410">
        <w:rPr>
          <w:b/>
          <w:sz w:val="24"/>
        </w:rPr>
        <w:t xml:space="preserve"> </w:t>
      </w:r>
      <w:r w:rsidR="00456656">
        <w:rPr>
          <w:b/>
          <w:sz w:val="24"/>
        </w:rPr>
        <w:t>struttura ospitante -</w:t>
      </w:r>
      <w:r>
        <w:rPr>
          <w:b/>
          <w:sz w:val="24"/>
        </w:rPr>
        <w:t xml:space="preserve"> </w:t>
      </w:r>
      <w:r w:rsidR="00771410">
        <w:rPr>
          <w:b/>
          <w:sz w:val="24"/>
        </w:rPr>
        <w:t>tutor scolastico</w:t>
      </w:r>
      <w:r w:rsidR="00456656">
        <w:rPr>
          <w:b/>
          <w:sz w:val="24"/>
        </w:rPr>
        <w:t xml:space="preserve"> </w:t>
      </w:r>
      <w:r w:rsidR="00771410">
        <w:rPr>
          <w:b/>
          <w:sz w:val="24"/>
        </w:rPr>
        <w:t>–</w:t>
      </w:r>
      <w:r>
        <w:rPr>
          <w:b/>
          <w:sz w:val="24"/>
        </w:rPr>
        <w:t xml:space="preserve"> </w:t>
      </w:r>
      <w:r w:rsidR="00771410">
        <w:rPr>
          <w:b/>
          <w:sz w:val="24"/>
        </w:rPr>
        <w:t>docenti discipline coinvolte</w:t>
      </w:r>
      <w:r>
        <w:rPr>
          <w:b/>
          <w:sz w:val="24"/>
        </w:rPr>
        <w:t xml:space="preserve">, </w:t>
      </w:r>
      <w:r w:rsidR="00771410">
        <w:rPr>
          <w:b/>
          <w:sz w:val="24"/>
        </w:rPr>
        <w:t>Consiglio di classe</w:t>
      </w:r>
      <w:r>
        <w:rPr>
          <w:b/>
          <w:sz w:val="24"/>
        </w:rPr>
        <w:t>)</w:t>
      </w:r>
    </w:p>
    <w:p w14:paraId="791CF926" w14:textId="56AABBD4" w:rsidR="00942639" w:rsidRDefault="009E146F" w:rsidP="00942639">
      <w:pPr>
        <w:pStyle w:val="Corpotesto"/>
        <w:spacing w:before="5"/>
        <w:ind w:right="194"/>
        <w:jc w:val="both"/>
        <w:rPr>
          <w:b w:val="0"/>
        </w:rPr>
      </w:pPr>
      <w:r>
        <w:rPr>
          <w:b w:val="0"/>
        </w:rPr>
        <w:t xml:space="preserve">I tutor compilano una scheda di valutazione, che giungerà alla scuola in luglio, unitamente ad un registro presenze. Studenti/Studentesse ritornano con </w:t>
      </w:r>
      <w:r w:rsidR="001E1B83">
        <w:rPr>
          <w:b w:val="0"/>
        </w:rPr>
        <w:t>attestato di partecipazione</w:t>
      </w:r>
      <w:r w:rsidR="00347FE6">
        <w:rPr>
          <w:b w:val="0"/>
        </w:rPr>
        <w:t xml:space="preserve">, </w:t>
      </w:r>
      <w:r>
        <w:rPr>
          <w:b w:val="0"/>
        </w:rPr>
        <w:t>la copia di tutte le presentazioni della giornata finale e il rapporto interno.</w:t>
      </w:r>
    </w:p>
    <w:p w14:paraId="6EF4981E" w14:textId="387CAA83" w:rsidR="00FC5E63" w:rsidRDefault="00FC5E63" w:rsidP="00942639">
      <w:pPr>
        <w:pStyle w:val="Corpotesto"/>
        <w:spacing w:before="5"/>
        <w:ind w:right="194"/>
        <w:jc w:val="both"/>
        <w:rPr>
          <w:b w:val="0"/>
        </w:rPr>
      </w:pPr>
    </w:p>
    <w:p w14:paraId="21A647EC" w14:textId="0321E488" w:rsidR="00FC5E63" w:rsidRDefault="00FC5E63" w:rsidP="00942639">
      <w:pPr>
        <w:pStyle w:val="Corpotesto"/>
        <w:spacing w:before="5"/>
        <w:ind w:right="194"/>
        <w:jc w:val="both"/>
        <w:rPr>
          <w:b w:val="0"/>
        </w:rPr>
      </w:pPr>
    </w:p>
    <w:p w14:paraId="4648E6EF" w14:textId="75D03B23" w:rsidR="00FC5E63" w:rsidRDefault="00FC5E63" w:rsidP="00942639">
      <w:pPr>
        <w:pStyle w:val="Corpotesto"/>
        <w:spacing w:before="5"/>
        <w:ind w:right="194"/>
        <w:jc w:val="both"/>
        <w:rPr>
          <w:b w:val="0"/>
        </w:rPr>
      </w:pPr>
    </w:p>
    <w:p w14:paraId="5079962A" w14:textId="6382AB30" w:rsidR="00FC5E63" w:rsidRDefault="00FC5E63" w:rsidP="00942639">
      <w:pPr>
        <w:pStyle w:val="Corpotesto"/>
        <w:spacing w:before="5"/>
        <w:ind w:right="194"/>
        <w:jc w:val="both"/>
        <w:rPr>
          <w:b w:val="0"/>
        </w:rPr>
      </w:pPr>
    </w:p>
    <w:p w14:paraId="26EE39CA" w14:textId="1C2BBCB2" w:rsidR="00FC5E63" w:rsidRDefault="00FC5E63" w:rsidP="00942639">
      <w:pPr>
        <w:pStyle w:val="Corpotesto"/>
        <w:spacing w:before="5"/>
        <w:ind w:right="194"/>
        <w:jc w:val="both"/>
        <w:rPr>
          <w:b w:val="0"/>
        </w:rPr>
      </w:pPr>
    </w:p>
    <w:p w14:paraId="54F2C8FC" w14:textId="011560F7" w:rsidR="00FC5E63" w:rsidRDefault="00FC5E63" w:rsidP="00942639">
      <w:pPr>
        <w:pStyle w:val="Corpotesto"/>
        <w:spacing w:before="5"/>
        <w:ind w:right="194"/>
        <w:jc w:val="both"/>
        <w:rPr>
          <w:b w:val="0"/>
        </w:rPr>
      </w:pPr>
    </w:p>
    <w:p w14:paraId="2C35890C" w14:textId="1CD7565F" w:rsidR="00FC5E63" w:rsidRDefault="00FC5E63" w:rsidP="00942639">
      <w:pPr>
        <w:pStyle w:val="Corpotesto"/>
        <w:spacing w:before="5"/>
        <w:ind w:right="194"/>
        <w:jc w:val="both"/>
        <w:rPr>
          <w:b w:val="0"/>
        </w:rPr>
      </w:pPr>
    </w:p>
    <w:p w14:paraId="0C1944A8" w14:textId="406B9D76" w:rsidR="00FC5E63" w:rsidRDefault="00FC5E63" w:rsidP="00942639">
      <w:pPr>
        <w:pStyle w:val="Corpotesto"/>
        <w:spacing w:before="5"/>
        <w:ind w:right="194"/>
        <w:jc w:val="both"/>
        <w:rPr>
          <w:b w:val="0"/>
        </w:rPr>
      </w:pPr>
    </w:p>
    <w:p w14:paraId="7B849171" w14:textId="27CC8ED8" w:rsidR="00FC5E63" w:rsidRDefault="00FC5E63" w:rsidP="00942639">
      <w:pPr>
        <w:pStyle w:val="Corpotesto"/>
        <w:spacing w:before="5"/>
        <w:ind w:right="194"/>
        <w:jc w:val="both"/>
        <w:rPr>
          <w:b w:val="0"/>
        </w:rPr>
      </w:pPr>
    </w:p>
    <w:p w14:paraId="6D90B26F" w14:textId="631A2E7A" w:rsidR="00FC5E63" w:rsidRDefault="00FC5E63" w:rsidP="00942639">
      <w:pPr>
        <w:pStyle w:val="Corpotesto"/>
        <w:spacing w:before="5"/>
        <w:ind w:right="194"/>
        <w:jc w:val="both"/>
        <w:rPr>
          <w:b w:val="0"/>
        </w:rPr>
      </w:pPr>
    </w:p>
    <w:p w14:paraId="7E75FCB9" w14:textId="0F6D2F75" w:rsidR="00FC5E63" w:rsidRDefault="00FC5E63" w:rsidP="00942639">
      <w:pPr>
        <w:pStyle w:val="Corpotesto"/>
        <w:spacing w:before="5"/>
        <w:ind w:right="194"/>
        <w:jc w:val="both"/>
        <w:rPr>
          <w:b w:val="0"/>
        </w:rPr>
      </w:pPr>
    </w:p>
    <w:p w14:paraId="6AC264DB" w14:textId="3EA41F18" w:rsidR="00FC5E63" w:rsidRDefault="00FC5E63" w:rsidP="00942639">
      <w:pPr>
        <w:pStyle w:val="Corpotesto"/>
        <w:spacing w:before="5"/>
        <w:ind w:right="194"/>
        <w:jc w:val="both"/>
        <w:rPr>
          <w:b w:val="0"/>
        </w:rPr>
      </w:pPr>
    </w:p>
    <w:p w14:paraId="3949A706" w14:textId="599959B6" w:rsidR="00FC5E63" w:rsidRDefault="00FC5E63" w:rsidP="00942639">
      <w:pPr>
        <w:pStyle w:val="Corpotesto"/>
        <w:spacing w:before="5"/>
        <w:ind w:right="194"/>
        <w:jc w:val="both"/>
        <w:rPr>
          <w:b w:val="0"/>
        </w:rPr>
      </w:pPr>
    </w:p>
    <w:p w14:paraId="6B136E5C" w14:textId="77777777" w:rsidR="00FC5E63" w:rsidRDefault="00FC5E63" w:rsidP="00942639">
      <w:pPr>
        <w:pStyle w:val="Corpotesto"/>
        <w:spacing w:before="5"/>
        <w:ind w:right="194"/>
        <w:jc w:val="both"/>
        <w:rPr>
          <w:b w:val="0"/>
          <w:sz w:val="16"/>
        </w:rPr>
      </w:pPr>
    </w:p>
    <w:p w14:paraId="678F17DF" w14:textId="77777777" w:rsidR="001E775E" w:rsidRPr="00456656" w:rsidRDefault="001E775E" w:rsidP="007F3024">
      <w:pPr>
        <w:pStyle w:val="Corpotesto"/>
        <w:spacing w:before="4"/>
        <w:rPr>
          <w:b w:val="0"/>
          <w:sz w:val="16"/>
        </w:rPr>
      </w:pPr>
    </w:p>
    <w:p w14:paraId="7793A398" w14:textId="77777777" w:rsidR="00156040" w:rsidRPr="00942639" w:rsidRDefault="00161159" w:rsidP="007F3024">
      <w:pPr>
        <w:pStyle w:val="Paragrafoelenco"/>
        <w:numPr>
          <w:ilvl w:val="0"/>
          <w:numId w:val="2"/>
        </w:numPr>
        <w:spacing w:line="276" w:lineRule="auto"/>
        <w:ind w:left="0" w:right="474" w:firstLine="0"/>
        <w:jc w:val="both"/>
        <w:rPr>
          <w:b/>
          <w:sz w:val="24"/>
        </w:rPr>
      </w:pPr>
      <w:r w:rsidRPr="00942639">
        <w:rPr>
          <w:b/>
          <w:sz w:val="24"/>
        </w:rPr>
        <w:t>COMPETENZE DA ACQUISIRE, NEL PERCORSO PROGETTUALE</w:t>
      </w:r>
      <w:r w:rsidR="009918F4" w:rsidRPr="00942639">
        <w:rPr>
          <w:b/>
          <w:sz w:val="24"/>
        </w:rPr>
        <w:t xml:space="preserve"> </w:t>
      </w:r>
      <w:r w:rsidRPr="00942639">
        <w:rPr>
          <w:b/>
          <w:sz w:val="24"/>
        </w:rPr>
        <w:t>CON SPECIFICO RIFERIMENTOALL’EQF</w:t>
      </w:r>
    </w:p>
    <w:tbl>
      <w:tblPr>
        <w:tblW w:w="10490" w:type="dxa"/>
        <w:tblInd w:w="-284" w:type="dxa"/>
        <w:tblBorders>
          <w:top w:val="nil"/>
          <w:left w:val="nil"/>
          <w:bottom w:val="nil"/>
          <w:right w:val="nil"/>
        </w:tblBorders>
        <w:tblLook w:val="0000" w:firstRow="0" w:lastRow="0" w:firstColumn="0" w:lastColumn="0" w:noHBand="0" w:noVBand="0"/>
      </w:tblPr>
      <w:tblGrid>
        <w:gridCol w:w="10990"/>
      </w:tblGrid>
      <w:tr w:rsidR="00942639" w:rsidRPr="004E2B4F" w14:paraId="47DD6042" w14:textId="77777777" w:rsidTr="00942639">
        <w:trPr>
          <w:trHeight w:val="306"/>
        </w:trPr>
        <w:tc>
          <w:tcPr>
            <w:tcW w:w="10490" w:type="dxa"/>
          </w:tcPr>
          <w:tbl>
            <w:tblPr>
              <w:tblStyle w:val="Grigliatabella"/>
              <w:tblW w:w="10485" w:type="dxa"/>
              <w:tblInd w:w="279" w:type="dxa"/>
              <w:tblLook w:val="04A0" w:firstRow="1" w:lastRow="0" w:firstColumn="1" w:lastColumn="0" w:noHBand="0" w:noVBand="1"/>
            </w:tblPr>
            <w:tblGrid>
              <w:gridCol w:w="2387"/>
              <w:gridCol w:w="2386"/>
              <w:gridCol w:w="2810"/>
              <w:gridCol w:w="2902"/>
            </w:tblGrid>
            <w:tr w:rsidR="00942639" w:rsidRPr="009E2BE9" w14:paraId="0CD6850B" w14:textId="77777777" w:rsidTr="00942639">
              <w:tc>
                <w:tcPr>
                  <w:tcW w:w="1138" w:type="pct"/>
                </w:tcPr>
                <w:p w14:paraId="75F7F966" w14:textId="77777777" w:rsidR="00942639" w:rsidRPr="009E2BE9" w:rsidRDefault="00942639" w:rsidP="00942639">
                  <w:pPr>
                    <w:widowControl/>
                    <w:adjustRightInd w:val="0"/>
                    <w:rPr>
                      <w:rFonts w:ascii="Lucida Sans Unicode" w:eastAsiaTheme="minorHAnsi" w:hAnsi="Lucida Sans Unicode" w:cs="Lucida Sans Unicode"/>
                      <w:b/>
                      <w:color w:val="000000"/>
                      <w:sz w:val="20"/>
                      <w:szCs w:val="20"/>
                      <w:lang w:eastAsia="en-US" w:bidi="ar-SA"/>
                    </w:rPr>
                  </w:pPr>
                  <w:r w:rsidRPr="009E2BE9">
                    <w:rPr>
                      <w:rFonts w:ascii="Lucida Sans Unicode" w:eastAsiaTheme="minorHAnsi" w:hAnsi="Lucida Sans Unicode" w:cs="Lucida Sans Unicode"/>
                      <w:b/>
                      <w:color w:val="000000"/>
                      <w:sz w:val="20"/>
                      <w:szCs w:val="20"/>
                      <w:lang w:eastAsia="en-US" w:bidi="ar-SA"/>
                    </w:rPr>
                    <w:t>Livello</w:t>
                  </w:r>
                </w:p>
              </w:tc>
              <w:tc>
                <w:tcPr>
                  <w:tcW w:w="1138" w:type="pct"/>
                </w:tcPr>
                <w:p w14:paraId="4527AF92" w14:textId="77777777" w:rsidR="00942639" w:rsidRPr="009E2BE9" w:rsidRDefault="00942639" w:rsidP="00942639">
                  <w:pPr>
                    <w:widowControl/>
                    <w:adjustRightInd w:val="0"/>
                    <w:jc w:val="center"/>
                    <w:rPr>
                      <w:rFonts w:ascii="Lucida Sans Unicode" w:eastAsiaTheme="minorHAnsi" w:hAnsi="Lucida Sans Unicode" w:cs="Lucida Sans Unicode"/>
                      <w:b/>
                      <w:color w:val="000000"/>
                      <w:sz w:val="17"/>
                      <w:szCs w:val="17"/>
                      <w:lang w:eastAsia="en-US" w:bidi="ar-SA"/>
                    </w:rPr>
                  </w:pPr>
                  <w:r w:rsidRPr="009E2BE9">
                    <w:rPr>
                      <w:rFonts w:ascii="Lucida Sans Unicode" w:eastAsiaTheme="minorHAnsi" w:hAnsi="Lucida Sans Unicode" w:cs="Lucida Sans Unicode"/>
                      <w:b/>
                      <w:color w:val="000000"/>
                      <w:sz w:val="20"/>
                      <w:szCs w:val="20"/>
                      <w:lang w:eastAsia="en-US" w:bidi="ar-SA"/>
                    </w:rPr>
                    <w:t>Conoscenze</w:t>
                  </w:r>
                </w:p>
              </w:tc>
              <w:tc>
                <w:tcPr>
                  <w:tcW w:w="1340" w:type="pct"/>
                </w:tcPr>
                <w:p w14:paraId="1E875513" w14:textId="77777777" w:rsidR="00942639" w:rsidRPr="009E2BE9" w:rsidRDefault="00942639" w:rsidP="00942639">
                  <w:pPr>
                    <w:widowControl/>
                    <w:adjustRightInd w:val="0"/>
                    <w:jc w:val="center"/>
                    <w:rPr>
                      <w:rFonts w:ascii="Lucida Sans Unicode" w:eastAsiaTheme="minorHAnsi" w:hAnsi="Lucida Sans Unicode" w:cs="Lucida Sans Unicode"/>
                      <w:b/>
                      <w:color w:val="000000"/>
                      <w:sz w:val="17"/>
                      <w:szCs w:val="17"/>
                      <w:lang w:eastAsia="en-US" w:bidi="ar-SA"/>
                    </w:rPr>
                  </w:pPr>
                  <w:r w:rsidRPr="009E2BE9">
                    <w:rPr>
                      <w:rFonts w:ascii="Lucida Sans Unicode" w:eastAsiaTheme="minorHAnsi" w:hAnsi="Lucida Sans Unicode" w:cs="Lucida Sans Unicode"/>
                      <w:b/>
                      <w:color w:val="000000"/>
                      <w:sz w:val="20"/>
                      <w:szCs w:val="20"/>
                      <w:lang w:eastAsia="en-US" w:bidi="ar-SA"/>
                    </w:rPr>
                    <w:t>Abilità</w:t>
                  </w:r>
                </w:p>
              </w:tc>
              <w:tc>
                <w:tcPr>
                  <w:tcW w:w="1384" w:type="pct"/>
                </w:tcPr>
                <w:p w14:paraId="48D775FF" w14:textId="77777777" w:rsidR="00942639" w:rsidRPr="009E2BE9" w:rsidRDefault="00942639" w:rsidP="00942639">
                  <w:pPr>
                    <w:widowControl/>
                    <w:adjustRightInd w:val="0"/>
                    <w:jc w:val="center"/>
                    <w:rPr>
                      <w:rFonts w:ascii="Lucida Sans Unicode" w:eastAsiaTheme="minorHAnsi" w:hAnsi="Lucida Sans Unicode" w:cs="Lucida Sans Unicode"/>
                      <w:b/>
                      <w:color w:val="000000"/>
                      <w:sz w:val="20"/>
                      <w:szCs w:val="20"/>
                      <w:lang w:eastAsia="en-US" w:bidi="ar-SA"/>
                    </w:rPr>
                  </w:pPr>
                  <w:r w:rsidRPr="009E2BE9">
                    <w:rPr>
                      <w:rFonts w:ascii="Lucida Sans Unicode" w:eastAsiaTheme="minorHAnsi" w:hAnsi="Lucida Sans Unicode" w:cs="Lucida Sans Unicode"/>
                      <w:b/>
                      <w:color w:val="000000"/>
                      <w:sz w:val="20"/>
                      <w:szCs w:val="20"/>
                      <w:lang w:eastAsia="en-US" w:bidi="ar-SA"/>
                    </w:rPr>
                    <w:t>Competenze</w:t>
                  </w:r>
                </w:p>
              </w:tc>
            </w:tr>
            <w:tr w:rsidR="00942639" w:rsidRPr="009E2BE9" w14:paraId="3FE7C385" w14:textId="77777777" w:rsidTr="00942639">
              <w:tc>
                <w:tcPr>
                  <w:tcW w:w="1138" w:type="pct"/>
                </w:tcPr>
                <w:p w14:paraId="1CBA9C76"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1 </w:t>
                  </w:r>
                </w:p>
                <w:p w14:paraId="3E112DD0"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I risultati dell'apprendimento relativi al livello 1 sono:</w:t>
                  </w:r>
                </w:p>
              </w:tc>
              <w:tc>
                <w:tcPr>
                  <w:tcW w:w="1138" w:type="pct"/>
                </w:tcPr>
                <w:p w14:paraId="34176153"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Conoscenze generale di base</w:t>
                  </w:r>
                </w:p>
              </w:tc>
              <w:tc>
                <w:tcPr>
                  <w:tcW w:w="1340" w:type="pct"/>
                </w:tcPr>
                <w:p w14:paraId="7FFD820B"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Abilità di base necessarie a svolgere mansioni/compiti semplici</w:t>
                  </w:r>
                </w:p>
              </w:tc>
              <w:tc>
                <w:tcPr>
                  <w:tcW w:w="1384" w:type="pct"/>
                </w:tcPr>
                <w:p w14:paraId="3B72D87B"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Lavoro o studio, sotto la diretta supervisione, in un contesto strutturato</w:t>
                  </w:r>
                </w:p>
              </w:tc>
            </w:tr>
            <w:tr w:rsidR="00942639" w:rsidRPr="009E2BE9" w14:paraId="3EBDBBA9" w14:textId="77777777" w:rsidTr="00942639">
              <w:tc>
                <w:tcPr>
                  <w:tcW w:w="1138" w:type="pct"/>
                </w:tcPr>
                <w:p w14:paraId="3944A12E"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2 </w:t>
                  </w:r>
                </w:p>
                <w:p w14:paraId="18E82FB7"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I risultati dell'apprendimento relativi al livello </w:t>
                  </w:r>
                  <w:proofErr w:type="gramStart"/>
                  <w:r w:rsidRPr="009E2BE9">
                    <w:rPr>
                      <w:rFonts w:ascii="Lucida Sans Unicode" w:eastAsiaTheme="minorHAnsi" w:hAnsi="Lucida Sans Unicode" w:cs="Lucida Sans Unicode"/>
                      <w:color w:val="000000"/>
                      <w:sz w:val="17"/>
                      <w:szCs w:val="17"/>
                      <w:lang w:eastAsia="en-US" w:bidi="ar-SA"/>
                    </w:rPr>
                    <w:t>2</w:t>
                  </w:r>
                  <w:proofErr w:type="gramEnd"/>
                  <w:r w:rsidRPr="009E2BE9">
                    <w:rPr>
                      <w:rFonts w:ascii="Lucida Sans Unicode" w:eastAsiaTheme="minorHAnsi" w:hAnsi="Lucida Sans Unicode" w:cs="Lucida Sans Unicode"/>
                      <w:color w:val="000000"/>
                      <w:sz w:val="17"/>
                      <w:szCs w:val="17"/>
                      <w:lang w:eastAsia="en-US" w:bidi="ar-SA"/>
                    </w:rPr>
                    <w:t xml:space="preserve"> sono:</w:t>
                  </w:r>
                </w:p>
              </w:tc>
              <w:tc>
                <w:tcPr>
                  <w:tcW w:w="1138" w:type="pct"/>
                </w:tcPr>
                <w:p w14:paraId="1E7B3655"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Conoscenza pratica di base in un ambito di lavoro o di studio </w:t>
                  </w:r>
                </w:p>
              </w:tc>
              <w:tc>
                <w:tcPr>
                  <w:tcW w:w="1340" w:type="pct"/>
                </w:tcPr>
                <w:p w14:paraId="77E00CDA"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Abilità cognitive e pratiche di base necessarie all'uso di informazioni pertinenti per svolgere compiti e risolvere problemi ricorrenti usando strumenti e regole semplici </w:t>
                  </w:r>
                </w:p>
              </w:tc>
              <w:tc>
                <w:tcPr>
                  <w:tcW w:w="1384" w:type="pct"/>
                </w:tcPr>
                <w:p w14:paraId="695A0D51" w14:textId="3C18CFB2"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Lavoro o studio sotto la supervisione con un certo grado di autonomia</w:t>
                  </w:r>
                </w:p>
              </w:tc>
            </w:tr>
            <w:tr w:rsidR="00942639" w:rsidRPr="009E2BE9" w14:paraId="2D27BF73" w14:textId="77777777" w:rsidTr="00942639">
              <w:tc>
                <w:tcPr>
                  <w:tcW w:w="1138" w:type="pct"/>
                </w:tcPr>
                <w:p w14:paraId="0FD51711"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3 </w:t>
                  </w:r>
                </w:p>
                <w:p w14:paraId="7CE2A464"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I risultati dell'apprendimento relativi al livello </w:t>
                  </w:r>
                  <w:proofErr w:type="gramStart"/>
                  <w:r w:rsidRPr="009E2BE9">
                    <w:rPr>
                      <w:rFonts w:ascii="Lucida Sans Unicode" w:eastAsiaTheme="minorHAnsi" w:hAnsi="Lucida Sans Unicode" w:cs="Lucida Sans Unicode"/>
                      <w:color w:val="000000"/>
                      <w:sz w:val="17"/>
                      <w:szCs w:val="17"/>
                      <w:lang w:eastAsia="en-US" w:bidi="ar-SA"/>
                    </w:rPr>
                    <w:t>3</w:t>
                  </w:r>
                  <w:proofErr w:type="gramEnd"/>
                  <w:r w:rsidRPr="009E2BE9">
                    <w:rPr>
                      <w:rFonts w:ascii="Lucida Sans Unicode" w:eastAsiaTheme="minorHAnsi" w:hAnsi="Lucida Sans Unicode" w:cs="Lucida Sans Unicode"/>
                      <w:color w:val="000000"/>
                      <w:sz w:val="17"/>
                      <w:szCs w:val="17"/>
                      <w:lang w:eastAsia="en-US" w:bidi="ar-SA"/>
                    </w:rPr>
                    <w:t xml:space="preserve"> sono:</w:t>
                  </w:r>
                </w:p>
              </w:tc>
              <w:tc>
                <w:tcPr>
                  <w:tcW w:w="1138" w:type="pct"/>
                </w:tcPr>
                <w:p w14:paraId="1DC97988"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Conoscenza di fatti, principi, processi e concetti generali, in un ambito di lavoro o di studio</w:t>
                  </w:r>
                </w:p>
              </w:tc>
              <w:tc>
                <w:tcPr>
                  <w:tcW w:w="1340" w:type="pct"/>
                </w:tcPr>
                <w:p w14:paraId="55480AC8"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Una gamma di abilità cognitive e pratiche necessarie a svolgere compiti e risolvere problemi scegliendo e applicando metodi di base, strumenti, materiali ed informazioni </w:t>
                  </w:r>
                </w:p>
              </w:tc>
              <w:tc>
                <w:tcPr>
                  <w:tcW w:w="1384" w:type="pct"/>
                </w:tcPr>
                <w:p w14:paraId="47D27339"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Assumere la responsabilità di portare a termine compiti nell'ambito del lavoro o dello studio. </w:t>
                  </w:r>
                </w:p>
                <w:p w14:paraId="6F9B2001"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Adeguare il proprio comportamento alle circostanze nella soluzione dei problemi</w:t>
                  </w:r>
                </w:p>
              </w:tc>
            </w:tr>
            <w:tr w:rsidR="00942639" w:rsidRPr="009E2BE9" w14:paraId="7B290A9A" w14:textId="77777777" w:rsidTr="00942639">
              <w:tc>
                <w:tcPr>
                  <w:tcW w:w="1138" w:type="pct"/>
                </w:tcPr>
                <w:p w14:paraId="68E866A2"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4 </w:t>
                  </w:r>
                </w:p>
                <w:p w14:paraId="36B6361C"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I risultati dell'apprendimento relativi al livello </w:t>
                  </w:r>
                  <w:proofErr w:type="gramStart"/>
                  <w:r w:rsidRPr="009E2BE9">
                    <w:rPr>
                      <w:rFonts w:ascii="Lucida Sans Unicode" w:eastAsiaTheme="minorHAnsi" w:hAnsi="Lucida Sans Unicode" w:cs="Lucida Sans Unicode"/>
                      <w:color w:val="000000"/>
                      <w:sz w:val="17"/>
                      <w:szCs w:val="17"/>
                      <w:lang w:eastAsia="en-US" w:bidi="ar-SA"/>
                    </w:rPr>
                    <w:t>4</w:t>
                  </w:r>
                  <w:proofErr w:type="gramEnd"/>
                  <w:r w:rsidRPr="009E2BE9">
                    <w:rPr>
                      <w:rFonts w:ascii="Lucida Sans Unicode" w:eastAsiaTheme="minorHAnsi" w:hAnsi="Lucida Sans Unicode" w:cs="Lucida Sans Unicode"/>
                      <w:color w:val="000000"/>
                      <w:sz w:val="17"/>
                      <w:szCs w:val="17"/>
                      <w:lang w:eastAsia="en-US" w:bidi="ar-SA"/>
                    </w:rPr>
                    <w:t xml:space="preserve"> sono:</w:t>
                  </w:r>
                </w:p>
              </w:tc>
              <w:tc>
                <w:tcPr>
                  <w:tcW w:w="1138" w:type="pct"/>
                </w:tcPr>
                <w:p w14:paraId="0746A12C"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Conoscenza pratica e teorica in ampi contesti in un ambito di lavoro o di studio </w:t>
                  </w:r>
                </w:p>
              </w:tc>
              <w:tc>
                <w:tcPr>
                  <w:tcW w:w="1340" w:type="pct"/>
                </w:tcPr>
                <w:p w14:paraId="3BA1D606"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Una gamma di abilità cognitive e pratiche necessarie a risolvere problemi specifici in un campo di lavoro o di studio </w:t>
                  </w:r>
                </w:p>
              </w:tc>
              <w:tc>
                <w:tcPr>
                  <w:tcW w:w="1384" w:type="pct"/>
                </w:tcPr>
                <w:p w14:paraId="4A9C7121"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Sapersi gestire autonomamente, nel quadro di istruzioni in un contesto di lavoro o di studio, di solito prevedibili, ma soggetti a cambiamenti. </w:t>
                  </w:r>
                </w:p>
                <w:p w14:paraId="6EACEDBB"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Sorvegliare il lavoro di routine di altri, assumendo una certa responsabilità per la valutazione e il miglioramento di attività lavorative o di studio </w:t>
                  </w:r>
                </w:p>
              </w:tc>
            </w:tr>
          </w:tbl>
          <w:p w14:paraId="7088B6E5" w14:textId="77777777" w:rsidR="00942639" w:rsidRDefault="00942639"/>
        </w:tc>
      </w:tr>
    </w:tbl>
    <w:p w14:paraId="12C2A191" w14:textId="77777777" w:rsidR="00456656" w:rsidRDefault="00456656" w:rsidP="00456656">
      <w:pPr>
        <w:spacing w:line="276" w:lineRule="auto"/>
        <w:ind w:left="420" w:right="-38"/>
        <w:jc w:val="center"/>
        <w:rPr>
          <w:b/>
          <w:sz w:val="32"/>
        </w:rPr>
      </w:pPr>
    </w:p>
    <w:p w14:paraId="4FBCE621" w14:textId="77777777" w:rsidR="00942639" w:rsidRDefault="00942639">
      <w:pPr>
        <w:rPr>
          <w:b/>
          <w:sz w:val="32"/>
        </w:rPr>
      </w:pPr>
      <w:r>
        <w:rPr>
          <w:b/>
          <w:sz w:val="32"/>
        </w:rPr>
        <w:br w:type="page"/>
      </w:r>
    </w:p>
    <w:p w14:paraId="1CD57182" w14:textId="77777777" w:rsidR="00942639" w:rsidRDefault="00942639" w:rsidP="00942639">
      <w:pPr>
        <w:spacing w:line="276" w:lineRule="auto"/>
        <w:ind w:left="420" w:right="-38"/>
        <w:jc w:val="right"/>
        <w:rPr>
          <w:b/>
          <w:sz w:val="32"/>
        </w:rPr>
      </w:pPr>
      <w:r>
        <w:rPr>
          <w:b/>
          <w:sz w:val="32"/>
        </w:rPr>
        <w:lastRenderedPageBreak/>
        <w:t>Allegato A</w:t>
      </w:r>
    </w:p>
    <w:p w14:paraId="437042D2" w14:textId="77777777" w:rsidR="00942639" w:rsidRDefault="00942639" w:rsidP="00942639">
      <w:pPr>
        <w:spacing w:line="276" w:lineRule="auto"/>
        <w:ind w:left="420" w:right="-38"/>
        <w:jc w:val="center"/>
        <w:rPr>
          <w:b/>
          <w:sz w:val="32"/>
        </w:rPr>
      </w:pPr>
      <w:r>
        <w:rPr>
          <w:b/>
          <w:sz w:val="32"/>
        </w:rPr>
        <w:t>SCHEDA DI VALUTAZIONE STUDENTE P.C.T.O.</w:t>
      </w:r>
    </w:p>
    <w:p w14:paraId="44C04DC7" w14:textId="7710AF69" w:rsidR="00942639" w:rsidRDefault="004D09B6" w:rsidP="00942639">
      <w:pPr>
        <w:tabs>
          <w:tab w:val="left" w:pos="5584"/>
        </w:tabs>
        <w:spacing w:line="276" w:lineRule="auto"/>
        <w:ind w:left="420" w:right="-38"/>
        <w:jc w:val="center"/>
        <w:rPr>
          <w:b/>
          <w:sz w:val="28"/>
        </w:rPr>
      </w:pPr>
      <w:r>
        <w:rPr>
          <w:b/>
          <w:sz w:val="28"/>
        </w:rPr>
        <w:t>A.S. 202</w:t>
      </w:r>
      <w:r w:rsidR="00AE115A">
        <w:rPr>
          <w:b/>
          <w:sz w:val="28"/>
        </w:rPr>
        <w:t>2</w:t>
      </w:r>
      <w:r>
        <w:rPr>
          <w:b/>
          <w:sz w:val="28"/>
        </w:rPr>
        <w:t>/202</w:t>
      </w:r>
      <w:r w:rsidR="00AE115A">
        <w:rPr>
          <w:b/>
          <w:sz w:val="28"/>
        </w:rPr>
        <w:t>3</w:t>
      </w:r>
    </w:p>
    <w:p w14:paraId="20749CD1" w14:textId="77777777" w:rsidR="00942639" w:rsidRDefault="00942639" w:rsidP="00942639">
      <w:pPr>
        <w:spacing w:line="276" w:lineRule="auto"/>
        <w:ind w:right="-38"/>
        <w:rPr>
          <w:rFonts w:ascii="Times-Bold" w:hAnsi="Times-Bold" w:cs="Times-Bold"/>
          <w:b/>
          <w:bCs/>
          <w:color w:val="548ED5"/>
        </w:rPr>
      </w:pPr>
    </w:p>
    <w:tbl>
      <w:tblPr>
        <w:tblStyle w:val="TableNormal"/>
        <w:tblW w:w="480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942639" w14:paraId="5E663EC1" w14:textId="77777777" w:rsidTr="00942639">
        <w:trPr>
          <w:trHeight w:val="342"/>
        </w:trPr>
        <w:tc>
          <w:tcPr>
            <w:tcW w:w="5000" w:type="pct"/>
          </w:tcPr>
          <w:p w14:paraId="34B0C961" w14:textId="77777777" w:rsidR="00942639" w:rsidRDefault="00942639" w:rsidP="00942639">
            <w:pPr>
              <w:pStyle w:val="TableParagraph"/>
              <w:tabs>
                <w:tab w:val="left" w:pos="2274"/>
              </w:tabs>
              <w:spacing w:before="54"/>
              <w:ind w:left="110" w:right="-38"/>
              <w:jc w:val="both"/>
              <w:rPr>
                <w:b/>
                <w:spacing w:val="-3"/>
                <w:sz w:val="20"/>
              </w:rPr>
            </w:pPr>
            <w:r>
              <w:rPr>
                <w:b/>
                <w:sz w:val="20"/>
              </w:rPr>
              <w:t>STUDENTE</w:t>
            </w:r>
            <w:r>
              <w:rPr>
                <w:b/>
                <w:spacing w:val="-3"/>
                <w:sz w:val="20"/>
              </w:rPr>
              <w:t>/</w:t>
            </w:r>
            <w:proofErr w:type="gramStart"/>
            <w:r>
              <w:rPr>
                <w:b/>
                <w:spacing w:val="-3"/>
                <w:sz w:val="20"/>
              </w:rPr>
              <w:t xml:space="preserve">SSA:   </w:t>
            </w:r>
            <w:proofErr w:type="gramEnd"/>
            <w:r>
              <w:rPr>
                <w:b/>
                <w:spacing w:val="-3"/>
                <w:sz w:val="20"/>
              </w:rPr>
              <w:t xml:space="preserve">                              ___________________________________________</w:t>
            </w:r>
          </w:p>
          <w:p w14:paraId="7D2A64B4" w14:textId="637DB80E" w:rsidR="00942639" w:rsidRPr="00FC42B0" w:rsidRDefault="00942639" w:rsidP="00942639">
            <w:pPr>
              <w:pStyle w:val="TableParagraph"/>
              <w:spacing w:before="54"/>
              <w:ind w:left="110" w:right="-38"/>
              <w:jc w:val="both"/>
              <w:rPr>
                <w:b/>
                <w:sz w:val="16"/>
                <w:szCs w:val="16"/>
              </w:rPr>
            </w:pPr>
            <w:r>
              <w:rPr>
                <w:b/>
                <w:sz w:val="16"/>
                <w:szCs w:val="16"/>
              </w:rPr>
              <w:t xml:space="preserve">   (cognome </w:t>
            </w:r>
            <w:r w:rsidRPr="00FC42B0">
              <w:rPr>
                <w:b/>
                <w:sz w:val="16"/>
                <w:szCs w:val="16"/>
              </w:rPr>
              <w:t>nome</w:t>
            </w:r>
            <w:r>
              <w:rPr>
                <w:b/>
                <w:sz w:val="16"/>
                <w:szCs w:val="16"/>
              </w:rPr>
              <w:t>)</w:t>
            </w:r>
          </w:p>
        </w:tc>
      </w:tr>
      <w:tr w:rsidR="00942639" w14:paraId="0D65AABE" w14:textId="77777777" w:rsidTr="00942639">
        <w:trPr>
          <w:trHeight w:val="342"/>
        </w:trPr>
        <w:tc>
          <w:tcPr>
            <w:tcW w:w="5000" w:type="pct"/>
          </w:tcPr>
          <w:p w14:paraId="13826B93" w14:textId="0988CD64" w:rsidR="00942639" w:rsidRDefault="00942639" w:rsidP="00942639">
            <w:pPr>
              <w:pStyle w:val="TableParagraph"/>
              <w:spacing w:before="54" w:after="240"/>
              <w:ind w:left="110" w:right="-38"/>
              <w:jc w:val="both"/>
              <w:rPr>
                <w:b/>
                <w:sz w:val="20"/>
              </w:rPr>
            </w:pPr>
            <w:proofErr w:type="gramStart"/>
            <w:r>
              <w:rPr>
                <w:b/>
                <w:sz w:val="20"/>
              </w:rPr>
              <w:t xml:space="preserve">CLASSE:   </w:t>
            </w:r>
            <w:proofErr w:type="gramEnd"/>
            <w:r>
              <w:rPr>
                <w:b/>
                <w:sz w:val="20"/>
              </w:rPr>
              <w:t xml:space="preserve">                                  __________________________________________</w:t>
            </w:r>
          </w:p>
        </w:tc>
      </w:tr>
      <w:tr w:rsidR="00942639" w14:paraId="7CF78CEE" w14:textId="77777777" w:rsidTr="00942639">
        <w:trPr>
          <w:trHeight w:val="342"/>
        </w:trPr>
        <w:tc>
          <w:tcPr>
            <w:tcW w:w="5000" w:type="pct"/>
          </w:tcPr>
          <w:p w14:paraId="1053E151" w14:textId="1EE4B66F" w:rsidR="00942639" w:rsidRDefault="00942639" w:rsidP="00414D75">
            <w:pPr>
              <w:pStyle w:val="TableParagraph"/>
              <w:spacing w:before="54" w:after="240"/>
              <w:ind w:left="110" w:right="-38"/>
              <w:jc w:val="both"/>
              <w:rPr>
                <w:b/>
                <w:sz w:val="20"/>
              </w:rPr>
            </w:pPr>
            <w:r>
              <w:rPr>
                <w:b/>
                <w:sz w:val="20"/>
              </w:rPr>
              <w:t>SEDE</w:t>
            </w:r>
          </w:p>
        </w:tc>
      </w:tr>
      <w:tr w:rsidR="00942639" w14:paraId="092DC07E" w14:textId="77777777" w:rsidTr="00942639">
        <w:trPr>
          <w:trHeight w:val="342"/>
        </w:trPr>
        <w:tc>
          <w:tcPr>
            <w:tcW w:w="5000" w:type="pct"/>
          </w:tcPr>
          <w:p w14:paraId="3FE6829E" w14:textId="13BA0307" w:rsidR="00942639" w:rsidRDefault="00942639" w:rsidP="00414D75">
            <w:pPr>
              <w:pStyle w:val="TableParagraph"/>
              <w:spacing w:before="54" w:after="240"/>
              <w:ind w:left="110" w:right="-38"/>
              <w:jc w:val="both"/>
              <w:rPr>
                <w:b/>
                <w:sz w:val="20"/>
              </w:rPr>
            </w:pPr>
            <w:r>
              <w:rPr>
                <w:b/>
                <w:sz w:val="20"/>
              </w:rPr>
              <w:t xml:space="preserve">TUTOR </w:t>
            </w:r>
            <w:proofErr w:type="gramStart"/>
            <w:r>
              <w:rPr>
                <w:b/>
                <w:sz w:val="20"/>
              </w:rPr>
              <w:t>INTER</w:t>
            </w:r>
            <w:r w:rsidR="00414D75">
              <w:rPr>
                <w:b/>
                <w:sz w:val="20"/>
              </w:rPr>
              <w:t xml:space="preserve">NO:   </w:t>
            </w:r>
            <w:proofErr w:type="gramEnd"/>
            <w:r w:rsidR="00414D75">
              <w:rPr>
                <w:b/>
                <w:sz w:val="20"/>
              </w:rPr>
              <w:t xml:space="preserve">                    </w:t>
            </w:r>
          </w:p>
        </w:tc>
      </w:tr>
    </w:tbl>
    <w:p w14:paraId="3B3E5420" w14:textId="77777777" w:rsidR="00942639" w:rsidRDefault="00942639" w:rsidP="00942639">
      <w:pPr>
        <w:pStyle w:val="p11"/>
        <w:tabs>
          <w:tab w:val="clear" w:pos="720"/>
        </w:tabs>
        <w:spacing w:line="360" w:lineRule="auto"/>
        <w:ind w:right="-38"/>
        <w:rPr>
          <w:b/>
          <w:sz w:val="22"/>
          <w:szCs w:val="22"/>
        </w:rPr>
      </w:pPr>
      <w:r w:rsidRPr="00B90CBC">
        <w:rPr>
          <w:b/>
          <w:sz w:val="22"/>
          <w:szCs w:val="22"/>
        </w:rPr>
        <w:tab/>
      </w: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3119"/>
        <w:gridCol w:w="2840"/>
      </w:tblGrid>
      <w:tr w:rsidR="00942639" w14:paraId="2C443478" w14:textId="77777777" w:rsidTr="00414D75">
        <w:trPr>
          <w:trHeight w:val="475"/>
          <w:jc w:val="center"/>
        </w:trPr>
        <w:tc>
          <w:tcPr>
            <w:tcW w:w="3964" w:type="dxa"/>
          </w:tcPr>
          <w:p w14:paraId="612E2BDC" w14:textId="77777777" w:rsidR="00942639" w:rsidRDefault="00942639" w:rsidP="00942639">
            <w:pPr>
              <w:pStyle w:val="TableParagraph"/>
              <w:ind w:left="110" w:right="-38"/>
              <w:jc w:val="both"/>
              <w:rPr>
                <w:b/>
                <w:sz w:val="20"/>
              </w:rPr>
            </w:pPr>
            <w:r>
              <w:rPr>
                <w:b/>
                <w:sz w:val="20"/>
              </w:rPr>
              <w:t>ENTE/AZIENDA OSPITANTE:</w:t>
            </w:r>
          </w:p>
          <w:p w14:paraId="434632CF" w14:textId="272DFC63" w:rsidR="00414D75" w:rsidRDefault="009E146F" w:rsidP="00942639">
            <w:pPr>
              <w:pStyle w:val="TableParagraph"/>
              <w:ind w:left="110" w:right="-38"/>
              <w:jc w:val="both"/>
              <w:rPr>
                <w:b/>
                <w:sz w:val="20"/>
              </w:rPr>
            </w:pPr>
            <w:r>
              <w:rPr>
                <w:sz w:val="20"/>
              </w:rPr>
              <w:t>INFN LNL</w:t>
            </w:r>
          </w:p>
        </w:tc>
        <w:tc>
          <w:tcPr>
            <w:tcW w:w="3119" w:type="dxa"/>
          </w:tcPr>
          <w:p w14:paraId="77180969" w14:textId="77777777" w:rsidR="00942639" w:rsidRDefault="004674A6" w:rsidP="00414D75">
            <w:pPr>
              <w:pStyle w:val="TableParagraph"/>
              <w:ind w:left="110" w:right="-38"/>
              <w:jc w:val="center"/>
              <w:rPr>
                <w:b/>
                <w:sz w:val="20"/>
              </w:rPr>
            </w:pPr>
            <w:r>
              <w:rPr>
                <w:b/>
                <w:sz w:val="20"/>
              </w:rPr>
              <w:t>TUT</w:t>
            </w:r>
            <w:r w:rsidR="00942639">
              <w:rPr>
                <w:b/>
                <w:sz w:val="20"/>
              </w:rPr>
              <w:t>OR ESTERNO:</w:t>
            </w:r>
          </w:p>
          <w:p w14:paraId="702DF5A8" w14:textId="2A383031" w:rsidR="00942639" w:rsidRPr="00414D75" w:rsidRDefault="00942639" w:rsidP="00414D75">
            <w:pPr>
              <w:pStyle w:val="TableParagraph"/>
              <w:spacing w:before="240"/>
              <w:ind w:left="110" w:right="-38"/>
              <w:jc w:val="center"/>
              <w:rPr>
                <w:sz w:val="20"/>
              </w:rPr>
            </w:pPr>
          </w:p>
        </w:tc>
        <w:tc>
          <w:tcPr>
            <w:tcW w:w="2840" w:type="dxa"/>
          </w:tcPr>
          <w:p w14:paraId="2E361941" w14:textId="77777777" w:rsidR="00942639" w:rsidRDefault="00942639" w:rsidP="00942639">
            <w:pPr>
              <w:pStyle w:val="TableParagraph"/>
              <w:spacing w:line="276" w:lineRule="auto"/>
              <w:ind w:left="110" w:right="-38"/>
              <w:jc w:val="both"/>
              <w:rPr>
                <w:b/>
                <w:sz w:val="20"/>
              </w:rPr>
            </w:pPr>
            <w:r>
              <w:rPr>
                <w:b/>
                <w:sz w:val="20"/>
              </w:rPr>
              <w:t xml:space="preserve">N. ORE DI STAGE SVOLTE: </w:t>
            </w:r>
          </w:p>
          <w:p w14:paraId="6C73A9C1" w14:textId="435B0A93" w:rsidR="00942639" w:rsidRPr="009E146F" w:rsidRDefault="009E146F" w:rsidP="00942639">
            <w:pPr>
              <w:pStyle w:val="TableParagraph"/>
              <w:spacing w:line="276" w:lineRule="auto"/>
              <w:ind w:left="110" w:right="-38"/>
              <w:jc w:val="both"/>
              <w:rPr>
                <w:bCs/>
                <w:sz w:val="20"/>
              </w:rPr>
            </w:pPr>
            <w:r w:rsidRPr="009E146F">
              <w:rPr>
                <w:bCs/>
                <w:sz w:val="20"/>
              </w:rPr>
              <w:t>ottanta</w:t>
            </w:r>
          </w:p>
        </w:tc>
      </w:tr>
      <w:tr w:rsidR="00942639" w14:paraId="7010B24E" w14:textId="77777777" w:rsidTr="00414D75">
        <w:trPr>
          <w:trHeight w:val="354"/>
          <w:jc w:val="center"/>
        </w:trPr>
        <w:tc>
          <w:tcPr>
            <w:tcW w:w="9923" w:type="dxa"/>
            <w:gridSpan w:val="3"/>
          </w:tcPr>
          <w:p w14:paraId="4F9DB40A" w14:textId="77777777" w:rsidR="00942639" w:rsidRDefault="00942639" w:rsidP="00414D75">
            <w:pPr>
              <w:pStyle w:val="TableParagraph"/>
              <w:spacing w:before="54"/>
              <w:ind w:left="110" w:right="-38"/>
              <w:jc w:val="both"/>
              <w:rPr>
                <w:b/>
                <w:sz w:val="20"/>
              </w:rPr>
            </w:pPr>
            <w:r>
              <w:rPr>
                <w:b/>
                <w:sz w:val="20"/>
              </w:rPr>
              <w:t>PERIODO DI SVOLGIMENTO STAGE:</w:t>
            </w:r>
          </w:p>
        </w:tc>
      </w:tr>
      <w:tr w:rsidR="00942639" w14:paraId="05DAA8A0" w14:textId="77777777" w:rsidTr="00942639">
        <w:trPr>
          <w:trHeight w:val="557"/>
          <w:jc w:val="center"/>
        </w:trPr>
        <w:tc>
          <w:tcPr>
            <w:tcW w:w="3964" w:type="dxa"/>
            <w:vAlign w:val="center"/>
          </w:tcPr>
          <w:p w14:paraId="4B954FE6" w14:textId="599FF514" w:rsidR="00942639" w:rsidRPr="00D57398" w:rsidRDefault="009E146F" w:rsidP="004D09B6">
            <w:pPr>
              <w:pStyle w:val="TableParagraph"/>
              <w:ind w:left="110" w:right="-38"/>
              <w:jc w:val="center"/>
            </w:pPr>
            <w:r>
              <w:t xml:space="preserve">da lunedì </w:t>
            </w:r>
            <w:r w:rsidR="00AE115A">
              <w:t>19</w:t>
            </w:r>
            <w:r>
              <w:t xml:space="preserve"> giugno 202</w:t>
            </w:r>
            <w:r w:rsidR="00AE115A">
              <w:t>3</w:t>
            </w:r>
          </w:p>
        </w:tc>
        <w:tc>
          <w:tcPr>
            <w:tcW w:w="5959" w:type="dxa"/>
            <w:gridSpan w:val="2"/>
            <w:vAlign w:val="center"/>
          </w:tcPr>
          <w:p w14:paraId="3A27043F" w14:textId="1AECF58D" w:rsidR="00942639" w:rsidRPr="003352E9" w:rsidRDefault="004036DD" w:rsidP="004D09B6">
            <w:pPr>
              <w:pStyle w:val="TableParagraph"/>
              <w:ind w:left="110" w:right="-38"/>
              <w:jc w:val="center"/>
              <w:rPr>
                <w:b/>
                <w:sz w:val="20"/>
              </w:rPr>
            </w:pPr>
            <w:r>
              <w:t>a</w:t>
            </w:r>
            <w:r w:rsidR="009E146F">
              <w:t xml:space="preserve"> venerdì </w:t>
            </w:r>
            <w:r w:rsidR="00AE115A">
              <w:t>30 giugno 2023</w:t>
            </w:r>
          </w:p>
        </w:tc>
      </w:tr>
    </w:tbl>
    <w:p w14:paraId="3083BD65" w14:textId="77777777" w:rsidR="00942639" w:rsidRDefault="00942639" w:rsidP="00942639">
      <w:pPr>
        <w:ind w:right="-38"/>
        <w:rPr>
          <w:b/>
        </w:rPr>
      </w:pP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942639" w14:paraId="6B8EACB1" w14:textId="77777777" w:rsidTr="00942639">
        <w:trPr>
          <w:trHeight w:val="342"/>
          <w:jc w:val="center"/>
        </w:trPr>
        <w:tc>
          <w:tcPr>
            <w:tcW w:w="9923" w:type="dxa"/>
          </w:tcPr>
          <w:p w14:paraId="4905992B" w14:textId="77777777" w:rsidR="00942639" w:rsidRDefault="00942639" w:rsidP="00942639">
            <w:pPr>
              <w:pStyle w:val="TableParagraph"/>
              <w:spacing w:line="360" w:lineRule="auto"/>
              <w:ind w:left="110" w:right="-38"/>
              <w:jc w:val="both"/>
              <w:rPr>
                <w:b/>
                <w:sz w:val="20"/>
              </w:rPr>
            </w:pPr>
            <w:r w:rsidRPr="009327B3">
              <w:rPr>
                <w:b/>
                <w:sz w:val="20"/>
              </w:rPr>
              <w:t>TIPO DI ATTIVITA’ SVOLTA DALLO STUDENTE DURANTE LO STAGE</w:t>
            </w:r>
          </w:p>
          <w:p w14:paraId="76D1D96A" w14:textId="4998ACE6" w:rsidR="00942639" w:rsidRPr="009327B3" w:rsidRDefault="009E146F" w:rsidP="009E146F">
            <w:pPr>
              <w:pStyle w:val="TableParagraph"/>
              <w:ind w:left="110" w:right="-38"/>
              <w:jc w:val="center"/>
              <w:rPr>
                <w:b/>
                <w:sz w:val="20"/>
              </w:rPr>
            </w:pPr>
            <w:r w:rsidRPr="009E146F">
              <w:t>Titolo dello stage</w:t>
            </w:r>
          </w:p>
        </w:tc>
      </w:tr>
    </w:tbl>
    <w:p w14:paraId="5B8405CC" w14:textId="77777777" w:rsidR="00942639" w:rsidRPr="00D57398" w:rsidRDefault="00942639" w:rsidP="00942639">
      <w:pPr>
        <w:ind w:right="-38"/>
        <w:rPr>
          <w:b/>
        </w:rPr>
      </w:pPr>
    </w:p>
    <w:p w14:paraId="72DF5AEB" w14:textId="77777777" w:rsidR="00942639" w:rsidRDefault="00942639" w:rsidP="00942639">
      <w:pPr>
        <w:spacing w:line="360" w:lineRule="auto"/>
        <w:ind w:right="-38"/>
        <w:rPr>
          <w:b/>
          <w:color w:val="000000"/>
        </w:rPr>
      </w:pPr>
      <w:r w:rsidRPr="00B90CBC">
        <w:rPr>
          <w:b/>
          <w:color w:val="000000"/>
        </w:rPr>
        <w:t>VALUTAZIONE</w:t>
      </w:r>
      <w:r>
        <w:rPr>
          <w:b/>
          <w:color w:val="000000"/>
        </w:rPr>
        <w:t xml:space="preserve"> GENERALE*</w:t>
      </w:r>
    </w:p>
    <w:tbl>
      <w:tblPr>
        <w:tblStyle w:val="Grigliatabella"/>
        <w:tblW w:w="9918" w:type="dxa"/>
        <w:tblLayout w:type="fixed"/>
        <w:tblLook w:val="04A0" w:firstRow="1" w:lastRow="0" w:firstColumn="1" w:lastColumn="0" w:noHBand="0" w:noVBand="1"/>
      </w:tblPr>
      <w:tblGrid>
        <w:gridCol w:w="8647"/>
        <w:gridCol w:w="1271"/>
      </w:tblGrid>
      <w:tr w:rsidR="00942639" w:rsidRPr="00B90CBC" w14:paraId="43B35545" w14:textId="77777777" w:rsidTr="00942639">
        <w:trPr>
          <w:trHeight w:val="379"/>
        </w:trPr>
        <w:tc>
          <w:tcPr>
            <w:tcW w:w="8647" w:type="dxa"/>
            <w:tcBorders>
              <w:top w:val="nil"/>
              <w:left w:val="nil"/>
              <w:bottom w:val="single" w:sz="4" w:space="0" w:color="auto"/>
              <w:right w:val="single" w:sz="4" w:space="0" w:color="auto"/>
            </w:tcBorders>
          </w:tcPr>
          <w:p w14:paraId="7DAFD437" w14:textId="77777777" w:rsidR="00942639" w:rsidRDefault="00942639" w:rsidP="00942639">
            <w:pPr>
              <w:adjustRightInd w:val="0"/>
              <w:spacing w:line="276" w:lineRule="auto"/>
              <w:ind w:right="-38"/>
              <w:jc w:val="both"/>
              <w:rPr>
                <w:color w:val="000000"/>
              </w:rPr>
            </w:pPr>
          </w:p>
        </w:tc>
        <w:tc>
          <w:tcPr>
            <w:tcW w:w="1271" w:type="dxa"/>
            <w:tcBorders>
              <w:top w:val="single" w:sz="4" w:space="0" w:color="auto"/>
              <w:left w:val="single" w:sz="4" w:space="0" w:color="auto"/>
              <w:bottom w:val="single" w:sz="4" w:space="0" w:color="auto"/>
              <w:right w:val="single" w:sz="4" w:space="0" w:color="auto"/>
            </w:tcBorders>
            <w:vAlign w:val="center"/>
          </w:tcPr>
          <w:p w14:paraId="5D6D4315" w14:textId="77777777" w:rsidR="00942639" w:rsidRPr="00B90CBC" w:rsidRDefault="00942639" w:rsidP="00942639">
            <w:pPr>
              <w:pStyle w:val="t1"/>
              <w:spacing w:line="240" w:lineRule="auto"/>
              <w:ind w:right="-38"/>
              <w:jc w:val="center"/>
              <w:rPr>
                <w:b/>
                <w:sz w:val="22"/>
                <w:szCs w:val="22"/>
              </w:rPr>
            </w:pPr>
            <w:r>
              <w:rPr>
                <w:b/>
                <w:sz w:val="22"/>
                <w:szCs w:val="22"/>
              </w:rPr>
              <w:t>Livello raggiunto</w:t>
            </w:r>
          </w:p>
        </w:tc>
      </w:tr>
      <w:tr w:rsidR="00942639" w:rsidRPr="00B90CBC" w14:paraId="745EA8B2" w14:textId="77777777" w:rsidTr="00942639">
        <w:tc>
          <w:tcPr>
            <w:tcW w:w="8647" w:type="dxa"/>
            <w:tcBorders>
              <w:top w:val="single" w:sz="4" w:space="0" w:color="auto"/>
            </w:tcBorders>
            <w:vAlign w:val="center"/>
          </w:tcPr>
          <w:p w14:paraId="51DB0D56" w14:textId="77777777" w:rsidR="00942639" w:rsidRDefault="00942639" w:rsidP="00942639">
            <w:pPr>
              <w:adjustRightInd w:val="0"/>
              <w:spacing w:line="276" w:lineRule="auto"/>
              <w:ind w:left="32" w:right="-38"/>
              <w:jc w:val="both"/>
              <w:rPr>
                <w:color w:val="000000"/>
              </w:rPr>
            </w:pPr>
            <w:r>
              <w:rPr>
                <w:color w:val="000000"/>
              </w:rPr>
              <w:t xml:space="preserve">Livello 1 - </w:t>
            </w:r>
            <w:r w:rsidRPr="00B90CBC">
              <w:rPr>
                <w:color w:val="000000"/>
              </w:rPr>
              <w:t>Svolge il compito in modo essenziale</w:t>
            </w:r>
            <w:r>
              <w:rPr>
                <w:color w:val="000000"/>
              </w:rPr>
              <w:t xml:space="preserve"> e non autonomo in un contesto strutturato</w:t>
            </w:r>
          </w:p>
        </w:tc>
        <w:tc>
          <w:tcPr>
            <w:tcW w:w="1271" w:type="dxa"/>
          </w:tcPr>
          <w:p w14:paraId="5B9B6AD7" w14:textId="77777777" w:rsidR="00942639" w:rsidRPr="00B90CBC" w:rsidRDefault="00942639" w:rsidP="00942639">
            <w:pPr>
              <w:pStyle w:val="t1"/>
              <w:spacing w:line="240" w:lineRule="auto"/>
              <w:ind w:right="-38"/>
              <w:jc w:val="both"/>
              <w:rPr>
                <w:sz w:val="22"/>
                <w:szCs w:val="22"/>
              </w:rPr>
            </w:pPr>
          </w:p>
        </w:tc>
      </w:tr>
      <w:tr w:rsidR="00942639" w:rsidRPr="00B90CBC" w14:paraId="59A6D770" w14:textId="77777777" w:rsidTr="00942639">
        <w:tc>
          <w:tcPr>
            <w:tcW w:w="8647" w:type="dxa"/>
            <w:tcBorders>
              <w:top w:val="single" w:sz="4" w:space="0" w:color="auto"/>
            </w:tcBorders>
            <w:vAlign w:val="center"/>
          </w:tcPr>
          <w:p w14:paraId="6E7AB8C3" w14:textId="77777777" w:rsidR="00942639" w:rsidRPr="00D714FB" w:rsidRDefault="00942639" w:rsidP="00942639">
            <w:pPr>
              <w:adjustRightInd w:val="0"/>
              <w:spacing w:line="276" w:lineRule="auto"/>
              <w:ind w:left="32" w:right="-38"/>
              <w:jc w:val="both"/>
              <w:rPr>
                <w:color w:val="000000"/>
              </w:rPr>
            </w:pPr>
            <w:r>
              <w:rPr>
                <w:color w:val="000000"/>
              </w:rPr>
              <w:t xml:space="preserve">Livello 2 - </w:t>
            </w:r>
            <w:r w:rsidRPr="00B90CBC">
              <w:rPr>
                <w:color w:val="000000"/>
              </w:rPr>
              <w:t>Svolge e risolve compiti semplici, con un certo grad</w:t>
            </w:r>
            <w:r>
              <w:rPr>
                <w:color w:val="000000"/>
              </w:rPr>
              <w:t>o di autonomia e responsabilità</w:t>
            </w:r>
          </w:p>
        </w:tc>
        <w:tc>
          <w:tcPr>
            <w:tcW w:w="1271" w:type="dxa"/>
          </w:tcPr>
          <w:p w14:paraId="750EF3AB" w14:textId="77777777" w:rsidR="00942639" w:rsidRPr="00B90CBC" w:rsidRDefault="00942639" w:rsidP="00942639">
            <w:pPr>
              <w:pStyle w:val="t1"/>
              <w:spacing w:line="240" w:lineRule="auto"/>
              <w:ind w:right="-38"/>
              <w:jc w:val="both"/>
              <w:rPr>
                <w:sz w:val="22"/>
                <w:szCs w:val="22"/>
              </w:rPr>
            </w:pPr>
          </w:p>
        </w:tc>
      </w:tr>
      <w:tr w:rsidR="00942639" w:rsidRPr="00B90CBC" w14:paraId="3BA59747" w14:textId="77777777" w:rsidTr="00942639">
        <w:tc>
          <w:tcPr>
            <w:tcW w:w="8647" w:type="dxa"/>
          </w:tcPr>
          <w:p w14:paraId="70A3C850" w14:textId="77777777" w:rsidR="00942639" w:rsidRPr="00D714FB" w:rsidRDefault="00942639" w:rsidP="00942639">
            <w:pPr>
              <w:adjustRightInd w:val="0"/>
              <w:spacing w:line="276" w:lineRule="auto"/>
              <w:ind w:left="32" w:right="-38"/>
              <w:jc w:val="both"/>
              <w:rPr>
                <w:color w:val="000000"/>
              </w:rPr>
            </w:pPr>
            <w:r>
              <w:rPr>
                <w:color w:val="000000"/>
              </w:rPr>
              <w:t xml:space="preserve">Livello 3 - </w:t>
            </w:r>
            <w:r w:rsidRPr="00B90CBC">
              <w:rPr>
                <w:color w:val="000000"/>
              </w:rPr>
              <w:t>Svolge compiti e risolve problemi in</w:t>
            </w:r>
            <w:r>
              <w:rPr>
                <w:color w:val="000000"/>
              </w:rPr>
              <w:t xml:space="preserve"> modo adeguato alle circostanze</w:t>
            </w:r>
          </w:p>
        </w:tc>
        <w:tc>
          <w:tcPr>
            <w:tcW w:w="1271" w:type="dxa"/>
          </w:tcPr>
          <w:p w14:paraId="5648A317" w14:textId="77777777" w:rsidR="00942639" w:rsidRPr="00B90CBC" w:rsidRDefault="00942639" w:rsidP="00942639">
            <w:pPr>
              <w:pStyle w:val="t2"/>
              <w:spacing w:line="240" w:lineRule="auto"/>
              <w:ind w:right="-38"/>
              <w:jc w:val="both"/>
              <w:rPr>
                <w:sz w:val="22"/>
                <w:szCs w:val="22"/>
              </w:rPr>
            </w:pPr>
          </w:p>
        </w:tc>
      </w:tr>
      <w:tr w:rsidR="00942639" w:rsidRPr="00B90CBC" w14:paraId="3D01D1EB" w14:textId="77777777" w:rsidTr="00942639">
        <w:tc>
          <w:tcPr>
            <w:tcW w:w="8647" w:type="dxa"/>
          </w:tcPr>
          <w:p w14:paraId="5AA9442D" w14:textId="77777777" w:rsidR="00942639" w:rsidRPr="00D714FB" w:rsidRDefault="00942639" w:rsidP="003849C1">
            <w:pPr>
              <w:adjustRightInd w:val="0"/>
              <w:spacing w:line="276" w:lineRule="auto"/>
              <w:ind w:left="32" w:right="-38"/>
            </w:pPr>
            <w:r>
              <w:rPr>
                <w:color w:val="000000"/>
              </w:rPr>
              <w:t>Livello</w:t>
            </w:r>
            <w:r w:rsidR="003849C1">
              <w:rPr>
                <w:color w:val="000000"/>
              </w:rPr>
              <w:t xml:space="preserve"> </w:t>
            </w:r>
            <w:r>
              <w:rPr>
                <w:color w:val="000000"/>
              </w:rPr>
              <w:t xml:space="preserve">4 - </w:t>
            </w:r>
            <w:r w:rsidRPr="00B90CBC">
              <w:rPr>
                <w:color w:val="000000"/>
              </w:rPr>
              <w:t>Svolge compiti in autonomia e risolve problemi con responsabilità in contesti prevedi</w:t>
            </w:r>
            <w:r>
              <w:rPr>
                <w:color w:val="000000"/>
              </w:rPr>
              <w:t>bili, ma soggetti a cambiamenti</w:t>
            </w:r>
          </w:p>
        </w:tc>
        <w:tc>
          <w:tcPr>
            <w:tcW w:w="1271" w:type="dxa"/>
          </w:tcPr>
          <w:p w14:paraId="2AA953D5" w14:textId="77777777" w:rsidR="00942639" w:rsidRPr="00B90CBC" w:rsidRDefault="00942639" w:rsidP="00942639">
            <w:pPr>
              <w:pStyle w:val="t2"/>
              <w:spacing w:line="240" w:lineRule="auto"/>
              <w:ind w:right="-38"/>
              <w:jc w:val="both"/>
              <w:rPr>
                <w:sz w:val="22"/>
                <w:szCs w:val="22"/>
              </w:rPr>
            </w:pPr>
          </w:p>
        </w:tc>
      </w:tr>
    </w:tbl>
    <w:p w14:paraId="09DEFF6A" w14:textId="77777777" w:rsidR="00942639" w:rsidRPr="00D714FB" w:rsidRDefault="00942639" w:rsidP="00942639">
      <w:pPr>
        <w:adjustRightInd w:val="0"/>
        <w:ind w:right="-38"/>
        <w:jc w:val="both"/>
        <w:rPr>
          <w:color w:val="000000"/>
          <w:sz w:val="16"/>
          <w:szCs w:val="16"/>
        </w:rPr>
      </w:pPr>
      <w:r>
        <w:rPr>
          <w:color w:val="000000"/>
          <w:sz w:val="16"/>
          <w:szCs w:val="16"/>
        </w:rPr>
        <w:t>*Indicare</w:t>
      </w:r>
      <w:r w:rsidRPr="00D714FB">
        <w:rPr>
          <w:color w:val="000000"/>
          <w:sz w:val="16"/>
          <w:szCs w:val="16"/>
        </w:rPr>
        <w:t xml:space="preserve"> il livello raggiunto</w:t>
      </w:r>
    </w:p>
    <w:p w14:paraId="4AF92D38" w14:textId="77777777" w:rsidR="00942639" w:rsidRDefault="00942639" w:rsidP="00942639">
      <w:pPr>
        <w:adjustRightInd w:val="0"/>
        <w:ind w:right="-38"/>
        <w:jc w:val="both"/>
        <w:rPr>
          <w:color w:val="000000"/>
        </w:rPr>
      </w:pPr>
    </w:p>
    <w:p w14:paraId="5448A186" w14:textId="77777777" w:rsidR="00942639" w:rsidRDefault="00942639" w:rsidP="00942639">
      <w:pPr>
        <w:rPr>
          <w:b/>
          <w:color w:val="000000"/>
        </w:rPr>
      </w:pPr>
      <w:r>
        <w:rPr>
          <w:b/>
          <w:color w:val="000000"/>
        </w:rPr>
        <w:br w:type="page"/>
      </w:r>
    </w:p>
    <w:p w14:paraId="016965E7" w14:textId="77777777" w:rsidR="00942639" w:rsidRPr="00D714FB" w:rsidRDefault="00942639" w:rsidP="00942639">
      <w:pPr>
        <w:adjustRightInd w:val="0"/>
        <w:spacing w:line="360" w:lineRule="auto"/>
        <w:ind w:right="-38"/>
        <w:jc w:val="both"/>
        <w:rPr>
          <w:b/>
          <w:color w:val="000000"/>
        </w:rPr>
      </w:pPr>
      <w:r w:rsidRPr="00D714FB">
        <w:rPr>
          <w:b/>
          <w:color w:val="000000"/>
        </w:rPr>
        <w:lastRenderedPageBreak/>
        <w:t>VALUTAZIONE SPECIFICA</w:t>
      </w: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381B3BAC" w14:textId="77777777" w:rsidTr="00942639">
        <w:trPr>
          <w:trHeight w:val="451"/>
        </w:trPr>
        <w:tc>
          <w:tcPr>
            <w:tcW w:w="3397" w:type="dxa"/>
            <w:vMerge w:val="restart"/>
          </w:tcPr>
          <w:p w14:paraId="437708B0" w14:textId="77777777" w:rsidR="00942639" w:rsidRPr="00B90CBC" w:rsidRDefault="00942639" w:rsidP="00942639">
            <w:pPr>
              <w:pStyle w:val="t1"/>
              <w:spacing w:line="240" w:lineRule="auto"/>
              <w:ind w:right="-38"/>
              <w:jc w:val="center"/>
              <w:rPr>
                <w:b/>
                <w:sz w:val="22"/>
                <w:szCs w:val="22"/>
              </w:rPr>
            </w:pPr>
          </w:p>
          <w:p w14:paraId="48952380" w14:textId="77777777" w:rsidR="00942639" w:rsidRPr="00B90CBC" w:rsidRDefault="00942639" w:rsidP="00942639">
            <w:pPr>
              <w:pStyle w:val="t1"/>
              <w:spacing w:line="240" w:lineRule="auto"/>
              <w:ind w:right="-38"/>
              <w:jc w:val="center"/>
              <w:rPr>
                <w:b/>
                <w:sz w:val="22"/>
                <w:szCs w:val="22"/>
              </w:rPr>
            </w:pPr>
            <w:r w:rsidRPr="00B90CBC">
              <w:rPr>
                <w:b/>
                <w:sz w:val="22"/>
                <w:szCs w:val="22"/>
              </w:rPr>
              <w:t xml:space="preserve">Competenze sociali </w:t>
            </w:r>
            <w:r>
              <w:rPr>
                <w:b/>
                <w:sz w:val="22"/>
                <w:szCs w:val="22"/>
              </w:rPr>
              <w:t>e civili</w:t>
            </w:r>
          </w:p>
          <w:p w14:paraId="1C7FC975" w14:textId="77777777" w:rsidR="00942639" w:rsidRPr="00B90CBC" w:rsidRDefault="00942639" w:rsidP="00942639">
            <w:pPr>
              <w:pStyle w:val="t1"/>
              <w:spacing w:line="240" w:lineRule="auto"/>
              <w:ind w:right="-38"/>
              <w:jc w:val="center"/>
              <w:rPr>
                <w:b/>
                <w:sz w:val="22"/>
                <w:szCs w:val="22"/>
              </w:rPr>
            </w:pPr>
          </w:p>
        </w:tc>
        <w:tc>
          <w:tcPr>
            <w:tcW w:w="3686" w:type="dxa"/>
            <w:vMerge w:val="restart"/>
            <w:vAlign w:val="center"/>
          </w:tcPr>
          <w:p w14:paraId="6D604CD1"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2835" w:type="dxa"/>
            <w:gridSpan w:val="5"/>
          </w:tcPr>
          <w:p w14:paraId="226FDA6D"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4A8521C1" w14:textId="77777777" w:rsidTr="00942639">
        <w:trPr>
          <w:trHeight w:val="476"/>
        </w:trPr>
        <w:tc>
          <w:tcPr>
            <w:tcW w:w="3397" w:type="dxa"/>
            <w:vMerge/>
          </w:tcPr>
          <w:p w14:paraId="07CD188B" w14:textId="77777777" w:rsidR="00942639" w:rsidRPr="00B90CBC" w:rsidRDefault="00942639" w:rsidP="00942639">
            <w:pPr>
              <w:pStyle w:val="t1"/>
              <w:spacing w:line="240" w:lineRule="auto"/>
              <w:ind w:right="-38"/>
              <w:jc w:val="center"/>
              <w:rPr>
                <w:b/>
                <w:sz w:val="22"/>
                <w:szCs w:val="22"/>
              </w:rPr>
            </w:pPr>
          </w:p>
        </w:tc>
        <w:tc>
          <w:tcPr>
            <w:tcW w:w="3686" w:type="dxa"/>
            <w:vMerge/>
          </w:tcPr>
          <w:p w14:paraId="623344EA" w14:textId="77777777" w:rsidR="00942639" w:rsidRPr="00B90CBC" w:rsidRDefault="00942639" w:rsidP="00942639">
            <w:pPr>
              <w:pStyle w:val="t1"/>
              <w:spacing w:line="240" w:lineRule="auto"/>
              <w:ind w:right="-38"/>
              <w:jc w:val="center"/>
              <w:rPr>
                <w:b/>
                <w:sz w:val="22"/>
                <w:szCs w:val="22"/>
              </w:rPr>
            </w:pPr>
          </w:p>
        </w:tc>
        <w:tc>
          <w:tcPr>
            <w:tcW w:w="567" w:type="dxa"/>
            <w:tcBorders>
              <w:top w:val="single" w:sz="4" w:space="0" w:color="auto"/>
            </w:tcBorders>
          </w:tcPr>
          <w:p w14:paraId="63E7BC97"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tcBorders>
              <w:top w:val="single" w:sz="4" w:space="0" w:color="auto"/>
            </w:tcBorders>
          </w:tcPr>
          <w:p w14:paraId="4C3AE929"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tcBorders>
              <w:top w:val="single" w:sz="4" w:space="0" w:color="auto"/>
            </w:tcBorders>
          </w:tcPr>
          <w:p w14:paraId="0B0FB0D9"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tcBorders>
              <w:top w:val="single" w:sz="4" w:space="0" w:color="auto"/>
            </w:tcBorders>
          </w:tcPr>
          <w:p w14:paraId="74003E55"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tcBorders>
              <w:top w:val="single" w:sz="4" w:space="0" w:color="auto"/>
            </w:tcBorders>
          </w:tcPr>
          <w:p w14:paraId="48644A59"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4C3D4AF3" w14:textId="77777777" w:rsidTr="00942639">
        <w:tc>
          <w:tcPr>
            <w:tcW w:w="3397" w:type="dxa"/>
            <w:vMerge w:val="restart"/>
            <w:vAlign w:val="center"/>
          </w:tcPr>
          <w:p w14:paraId="706CD8C1" w14:textId="77777777" w:rsidR="00942639" w:rsidRPr="00B90CBC" w:rsidRDefault="00942639" w:rsidP="00942639">
            <w:pPr>
              <w:pStyle w:val="t2"/>
              <w:spacing w:line="260" w:lineRule="exact"/>
              <w:ind w:right="-38"/>
              <w:rPr>
                <w:sz w:val="22"/>
                <w:szCs w:val="22"/>
              </w:rPr>
            </w:pPr>
            <w:r w:rsidRPr="00B90CBC">
              <w:rPr>
                <w:sz w:val="22"/>
                <w:szCs w:val="22"/>
              </w:rPr>
              <w:t>Essere in grado di applicare le norme e attuare i comportamenti idonei in ambito lavorativo, di sicurezza e di prevenzione</w:t>
            </w:r>
            <w:r>
              <w:rPr>
                <w:sz w:val="22"/>
                <w:szCs w:val="22"/>
              </w:rPr>
              <w:t>.</w:t>
            </w:r>
          </w:p>
        </w:tc>
        <w:tc>
          <w:tcPr>
            <w:tcW w:w="3686" w:type="dxa"/>
          </w:tcPr>
          <w:p w14:paraId="1AC456AE" w14:textId="77777777" w:rsidR="00942639" w:rsidRPr="00B90CBC" w:rsidRDefault="00942639" w:rsidP="00942639">
            <w:pPr>
              <w:pStyle w:val="t2"/>
              <w:numPr>
                <w:ilvl w:val="0"/>
                <w:numId w:val="18"/>
              </w:numPr>
              <w:spacing w:line="260" w:lineRule="exact"/>
              <w:ind w:right="-38"/>
              <w:jc w:val="both"/>
              <w:rPr>
                <w:sz w:val="22"/>
                <w:szCs w:val="22"/>
              </w:rPr>
            </w:pPr>
            <w:r w:rsidRPr="00B90CBC">
              <w:rPr>
                <w:sz w:val="22"/>
                <w:szCs w:val="22"/>
              </w:rPr>
              <w:t>È puntuale e rispetta gli orari di lavoro</w:t>
            </w:r>
            <w:r>
              <w:rPr>
                <w:sz w:val="22"/>
                <w:szCs w:val="22"/>
              </w:rPr>
              <w:t>.</w:t>
            </w:r>
          </w:p>
        </w:tc>
        <w:tc>
          <w:tcPr>
            <w:tcW w:w="567" w:type="dxa"/>
            <w:vAlign w:val="center"/>
          </w:tcPr>
          <w:p w14:paraId="793E20B5" w14:textId="77777777" w:rsidR="00942639" w:rsidRPr="00B90CBC" w:rsidRDefault="00942639" w:rsidP="00942639">
            <w:pPr>
              <w:pStyle w:val="t2"/>
              <w:spacing w:line="240" w:lineRule="auto"/>
              <w:ind w:right="-38"/>
              <w:jc w:val="center"/>
              <w:rPr>
                <w:sz w:val="22"/>
                <w:szCs w:val="22"/>
              </w:rPr>
            </w:pPr>
          </w:p>
        </w:tc>
        <w:tc>
          <w:tcPr>
            <w:tcW w:w="567" w:type="dxa"/>
          </w:tcPr>
          <w:p w14:paraId="5F79B53D" w14:textId="77777777" w:rsidR="00942639" w:rsidRPr="00B90CBC" w:rsidRDefault="00942639" w:rsidP="00942639">
            <w:pPr>
              <w:pStyle w:val="t2"/>
              <w:spacing w:line="240" w:lineRule="auto"/>
              <w:ind w:right="-38"/>
              <w:jc w:val="center"/>
              <w:rPr>
                <w:sz w:val="22"/>
                <w:szCs w:val="22"/>
              </w:rPr>
            </w:pPr>
          </w:p>
        </w:tc>
        <w:tc>
          <w:tcPr>
            <w:tcW w:w="567" w:type="dxa"/>
          </w:tcPr>
          <w:p w14:paraId="5B2ADE2B"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1699FEE0"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CD39664" w14:textId="77777777" w:rsidR="00942639" w:rsidRPr="00B90CBC" w:rsidRDefault="00942639" w:rsidP="00942639">
            <w:pPr>
              <w:pStyle w:val="t2"/>
              <w:spacing w:line="240" w:lineRule="auto"/>
              <w:ind w:right="-38"/>
              <w:jc w:val="center"/>
              <w:rPr>
                <w:sz w:val="22"/>
                <w:szCs w:val="22"/>
              </w:rPr>
            </w:pPr>
          </w:p>
        </w:tc>
      </w:tr>
      <w:tr w:rsidR="00942639" w:rsidRPr="00B90CBC" w14:paraId="5137FC39" w14:textId="77777777" w:rsidTr="00942639">
        <w:tc>
          <w:tcPr>
            <w:tcW w:w="3397" w:type="dxa"/>
            <w:vMerge/>
            <w:vAlign w:val="center"/>
          </w:tcPr>
          <w:p w14:paraId="66713733" w14:textId="77777777" w:rsidR="00942639" w:rsidRPr="00B90CBC" w:rsidRDefault="00942639" w:rsidP="00942639">
            <w:pPr>
              <w:pStyle w:val="t2"/>
              <w:spacing w:line="260" w:lineRule="exact"/>
              <w:ind w:left="720" w:right="-38"/>
              <w:rPr>
                <w:sz w:val="22"/>
                <w:szCs w:val="22"/>
              </w:rPr>
            </w:pPr>
          </w:p>
        </w:tc>
        <w:tc>
          <w:tcPr>
            <w:tcW w:w="3686" w:type="dxa"/>
          </w:tcPr>
          <w:p w14:paraId="205F8116" w14:textId="77777777" w:rsidR="00942639" w:rsidRPr="00B90CBC" w:rsidRDefault="00942639" w:rsidP="00942639">
            <w:pPr>
              <w:pStyle w:val="t2"/>
              <w:numPr>
                <w:ilvl w:val="0"/>
                <w:numId w:val="18"/>
              </w:numPr>
              <w:spacing w:line="260" w:lineRule="exact"/>
              <w:ind w:right="-38"/>
              <w:jc w:val="both"/>
              <w:rPr>
                <w:sz w:val="22"/>
                <w:szCs w:val="22"/>
              </w:rPr>
            </w:pPr>
            <w:r w:rsidRPr="00B90CBC">
              <w:rPr>
                <w:sz w:val="22"/>
                <w:szCs w:val="22"/>
              </w:rPr>
              <w:t>Avvisa in caso di imprevisti, ritardi o assenze</w:t>
            </w:r>
            <w:r>
              <w:rPr>
                <w:sz w:val="22"/>
                <w:szCs w:val="22"/>
              </w:rPr>
              <w:t>.</w:t>
            </w:r>
          </w:p>
        </w:tc>
        <w:tc>
          <w:tcPr>
            <w:tcW w:w="567" w:type="dxa"/>
            <w:vAlign w:val="center"/>
          </w:tcPr>
          <w:p w14:paraId="0AE7EF81" w14:textId="77777777" w:rsidR="00942639" w:rsidRPr="00B90CBC" w:rsidRDefault="00942639" w:rsidP="00942639">
            <w:pPr>
              <w:pStyle w:val="t2"/>
              <w:spacing w:line="240" w:lineRule="auto"/>
              <w:ind w:right="-38"/>
              <w:jc w:val="center"/>
              <w:rPr>
                <w:sz w:val="22"/>
                <w:szCs w:val="22"/>
              </w:rPr>
            </w:pPr>
          </w:p>
        </w:tc>
        <w:tc>
          <w:tcPr>
            <w:tcW w:w="567" w:type="dxa"/>
          </w:tcPr>
          <w:p w14:paraId="7EDBD86A" w14:textId="77777777" w:rsidR="00942639" w:rsidRPr="00B90CBC" w:rsidRDefault="00942639" w:rsidP="00942639">
            <w:pPr>
              <w:pStyle w:val="t2"/>
              <w:spacing w:line="240" w:lineRule="auto"/>
              <w:ind w:right="-38"/>
              <w:jc w:val="center"/>
              <w:rPr>
                <w:sz w:val="22"/>
                <w:szCs w:val="22"/>
              </w:rPr>
            </w:pPr>
          </w:p>
        </w:tc>
        <w:tc>
          <w:tcPr>
            <w:tcW w:w="567" w:type="dxa"/>
          </w:tcPr>
          <w:p w14:paraId="530A4F52"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D91DD85"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FEC2442" w14:textId="77777777" w:rsidR="00942639" w:rsidRPr="00B90CBC" w:rsidRDefault="00942639" w:rsidP="00942639">
            <w:pPr>
              <w:pStyle w:val="t2"/>
              <w:spacing w:line="240" w:lineRule="auto"/>
              <w:ind w:right="-38"/>
              <w:jc w:val="center"/>
              <w:rPr>
                <w:sz w:val="22"/>
                <w:szCs w:val="22"/>
              </w:rPr>
            </w:pPr>
          </w:p>
        </w:tc>
      </w:tr>
      <w:tr w:rsidR="00942639" w:rsidRPr="00B90CBC" w14:paraId="0AE36FC5" w14:textId="77777777" w:rsidTr="00942639">
        <w:tc>
          <w:tcPr>
            <w:tcW w:w="3397" w:type="dxa"/>
            <w:vMerge/>
            <w:vAlign w:val="center"/>
          </w:tcPr>
          <w:p w14:paraId="6BD40779" w14:textId="77777777" w:rsidR="00942639" w:rsidRPr="00B90CBC" w:rsidRDefault="00942639" w:rsidP="00942639">
            <w:pPr>
              <w:pStyle w:val="t2"/>
              <w:spacing w:line="260" w:lineRule="exact"/>
              <w:ind w:left="720" w:right="-38"/>
              <w:rPr>
                <w:sz w:val="22"/>
                <w:szCs w:val="22"/>
              </w:rPr>
            </w:pPr>
          </w:p>
        </w:tc>
        <w:tc>
          <w:tcPr>
            <w:tcW w:w="3686" w:type="dxa"/>
          </w:tcPr>
          <w:p w14:paraId="402F94F5" w14:textId="77777777" w:rsidR="00942639" w:rsidRPr="00B90CBC" w:rsidRDefault="00942639" w:rsidP="00942639">
            <w:pPr>
              <w:pStyle w:val="t2"/>
              <w:numPr>
                <w:ilvl w:val="0"/>
                <w:numId w:val="18"/>
              </w:numPr>
              <w:spacing w:line="260" w:lineRule="exact"/>
              <w:ind w:right="-38"/>
              <w:jc w:val="both"/>
              <w:rPr>
                <w:sz w:val="22"/>
                <w:szCs w:val="22"/>
              </w:rPr>
            </w:pPr>
            <w:r w:rsidRPr="00B90CBC">
              <w:rPr>
                <w:sz w:val="22"/>
                <w:szCs w:val="22"/>
              </w:rPr>
              <w:t>Utilizza un abbigliamento e un linguaggio idonei al contesto</w:t>
            </w:r>
            <w:r>
              <w:rPr>
                <w:sz w:val="22"/>
                <w:szCs w:val="22"/>
              </w:rPr>
              <w:t>.</w:t>
            </w:r>
          </w:p>
        </w:tc>
        <w:tc>
          <w:tcPr>
            <w:tcW w:w="567" w:type="dxa"/>
            <w:vAlign w:val="center"/>
          </w:tcPr>
          <w:p w14:paraId="7C725956" w14:textId="77777777" w:rsidR="00942639" w:rsidRPr="00B90CBC" w:rsidRDefault="00942639" w:rsidP="00942639">
            <w:pPr>
              <w:pStyle w:val="t2"/>
              <w:spacing w:line="240" w:lineRule="auto"/>
              <w:ind w:right="-38"/>
              <w:jc w:val="center"/>
              <w:rPr>
                <w:sz w:val="22"/>
                <w:szCs w:val="22"/>
              </w:rPr>
            </w:pPr>
          </w:p>
        </w:tc>
        <w:tc>
          <w:tcPr>
            <w:tcW w:w="567" w:type="dxa"/>
          </w:tcPr>
          <w:p w14:paraId="49DA2C61" w14:textId="77777777" w:rsidR="00942639" w:rsidRPr="00B90CBC" w:rsidRDefault="00942639" w:rsidP="00942639">
            <w:pPr>
              <w:pStyle w:val="t2"/>
              <w:spacing w:line="240" w:lineRule="auto"/>
              <w:ind w:right="-38"/>
              <w:jc w:val="center"/>
              <w:rPr>
                <w:sz w:val="22"/>
                <w:szCs w:val="22"/>
              </w:rPr>
            </w:pPr>
          </w:p>
        </w:tc>
        <w:tc>
          <w:tcPr>
            <w:tcW w:w="567" w:type="dxa"/>
          </w:tcPr>
          <w:p w14:paraId="51E5740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AA22FB9"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B0DC8F6" w14:textId="77777777" w:rsidR="00942639" w:rsidRPr="00B90CBC" w:rsidRDefault="00942639" w:rsidP="00942639">
            <w:pPr>
              <w:pStyle w:val="t2"/>
              <w:spacing w:line="240" w:lineRule="auto"/>
              <w:ind w:right="-38"/>
              <w:jc w:val="center"/>
              <w:rPr>
                <w:sz w:val="22"/>
                <w:szCs w:val="22"/>
              </w:rPr>
            </w:pPr>
          </w:p>
        </w:tc>
      </w:tr>
      <w:tr w:rsidR="00942639" w:rsidRPr="00B90CBC" w14:paraId="2BFDBE27" w14:textId="77777777" w:rsidTr="00942639">
        <w:tc>
          <w:tcPr>
            <w:tcW w:w="3397" w:type="dxa"/>
            <w:vMerge/>
            <w:vAlign w:val="center"/>
          </w:tcPr>
          <w:p w14:paraId="52438958" w14:textId="77777777" w:rsidR="00942639" w:rsidRPr="00B90CBC" w:rsidRDefault="00942639" w:rsidP="00942639">
            <w:pPr>
              <w:pStyle w:val="t1"/>
              <w:spacing w:line="260" w:lineRule="exact"/>
              <w:ind w:right="-38"/>
              <w:rPr>
                <w:sz w:val="22"/>
                <w:szCs w:val="22"/>
              </w:rPr>
            </w:pPr>
          </w:p>
        </w:tc>
        <w:tc>
          <w:tcPr>
            <w:tcW w:w="3686" w:type="dxa"/>
          </w:tcPr>
          <w:p w14:paraId="03F8D854" w14:textId="77777777" w:rsidR="00942639" w:rsidRPr="00B90CBC" w:rsidRDefault="00942639" w:rsidP="00942639">
            <w:pPr>
              <w:pStyle w:val="t2"/>
              <w:numPr>
                <w:ilvl w:val="0"/>
                <w:numId w:val="18"/>
              </w:numPr>
              <w:spacing w:line="240" w:lineRule="auto"/>
              <w:ind w:right="-38"/>
              <w:jc w:val="both"/>
              <w:rPr>
                <w:sz w:val="22"/>
                <w:szCs w:val="22"/>
              </w:rPr>
            </w:pPr>
            <w:r w:rsidRPr="00C71529">
              <w:rPr>
                <w:sz w:val="22"/>
                <w:szCs w:val="22"/>
              </w:rPr>
              <w:t>Rispetta lo stile e le regole aziendali</w:t>
            </w:r>
          </w:p>
        </w:tc>
        <w:tc>
          <w:tcPr>
            <w:tcW w:w="567" w:type="dxa"/>
            <w:vAlign w:val="center"/>
          </w:tcPr>
          <w:p w14:paraId="7C8FBC71" w14:textId="77777777" w:rsidR="00942639" w:rsidRPr="00B90CBC" w:rsidRDefault="00942639" w:rsidP="00942639">
            <w:pPr>
              <w:pStyle w:val="t2"/>
              <w:spacing w:line="240" w:lineRule="auto"/>
              <w:ind w:right="-38"/>
              <w:jc w:val="center"/>
              <w:rPr>
                <w:sz w:val="22"/>
                <w:szCs w:val="22"/>
              </w:rPr>
            </w:pPr>
          </w:p>
        </w:tc>
        <w:tc>
          <w:tcPr>
            <w:tcW w:w="567" w:type="dxa"/>
          </w:tcPr>
          <w:p w14:paraId="313D4884" w14:textId="77777777" w:rsidR="00942639" w:rsidRPr="00B90CBC" w:rsidRDefault="00942639" w:rsidP="00942639">
            <w:pPr>
              <w:pStyle w:val="t2"/>
              <w:spacing w:line="240" w:lineRule="auto"/>
              <w:ind w:right="-38"/>
              <w:jc w:val="center"/>
              <w:rPr>
                <w:sz w:val="22"/>
                <w:szCs w:val="22"/>
              </w:rPr>
            </w:pPr>
          </w:p>
        </w:tc>
        <w:tc>
          <w:tcPr>
            <w:tcW w:w="567" w:type="dxa"/>
          </w:tcPr>
          <w:p w14:paraId="1713C766"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CD5468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D009FC2" w14:textId="77777777" w:rsidR="00942639" w:rsidRPr="00B90CBC" w:rsidRDefault="00942639" w:rsidP="00942639">
            <w:pPr>
              <w:pStyle w:val="t2"/>
              <w:spacing w:line="240" w:lineRule="auto"/>
              <w:ind w:right="-38"/>
              <w:jc w:val="center"/>
              <w:rPr>
                <w:sz w:val="22"/>
                <w:szCs w:val="22"/>
              </w:rPr>
            </w:pPr>
          </w:p>
        </w:tc>
      </w:tr>
      <w:tr w:rsidR="00942639" w:rsidRPr="00B90CBC" w14:paraId="3E851A56" w14:textId="77777777" w:rsidTr="00942639">
        <w:tc>
          <w:tcPr>
            <w:tcW w:w="3397" w:type="dxa"/>
            <w:vMerge/>
            <w:vAlign w:val="center"/>
          </w:tcPr>
          <w:p w14:paraId="4074AE7E" w14:textId="77777777" w:rsidR="00942639" w:rsidRPr="00B90CBC" w:rsidRDefault="00942639" w:rsidP="00942639">
            <w:pPr>
              <w:pStyle w:val="t1"/>
              <w:spacing w:line="260" w:lineRule="exact"/>
              <w:ind w:right="-38"/>
              <w:rPr>
                <w:sz w:val="22"/>
                <w:szCs w:val="22"/>
              </w:rPr>
            </w:pPr>
          </w:p>
        </w:tc>
        <w:tc>
          <w:tcPr>
            <w:tcW w:w="3686" w:type="dxa"/>
          </w:tcPr>
          <w:p w14:paraId="5756E6D2" w14:textId="77777777" w:rsidR="00942639" w:rsidRPr="00B90CBC" w:rsidRDefault="00942639" w:rsidP="00942639">
            <w:pPr>
              <w:pStyle w:val="t2"/>
              <w:numPr>
                <w:ilvl w:val="0"/>
                <w:numId w:val="18"/>
              </w:numPr>
              <w:spacing w:line="240" w:lineRule="auto"/>
              <w:ind w:right="-38"/>
              <w:jc w:val="both"/>
              <w:rPr>
                <w:sz w:val="22"/>
                <w:szCs w:val="22"/>
              </w:rPr>
            </w:pPr>
            <w:r w:rsidRPr="00B90CBC">
              <w:rPr>
                <w:sz w:val="22"/>
                <w:szCs w:val="22"/>
              </w:rPr>
              <w:t>Rispetta le norme di sicurezza e igieniche del contesto lavorativo</w:t>
            </w:r>
            <w:r>
              <w:rPr>
                <w:sz w:val="22"/>
                <w:szCs w:val="22"/>
              </w:rPr>
              <w:t>.</w:t>
            </w:r>
          </w:p>
        </w:tc>
        <w:tc>
          <w:tcPr>
            <w:tcW w:w="567" w:type="dxa"/>
            <w:vAlign w:val="center"/>
          </w:tcPr>
          <w:p w14:paraId="3BE1F855" w14:textId="77777777" w:rsidR="00942639" w:rsidRPr="00B90CBC" w:rsidRDefault="00942639" w:rsidP="00942639">
            <w:pPr>
              <w:pStyle w:val="t2"/>
              <w:spacing w:line="240" w:lineRule="auto"/>
              <w:ind w:right="-38"/>
              <w:jc w:val="center"/>
              <w:rPr>
                <w:sz w:val="22"/>
                <w:szCs w:val="22"/>
              </w:rPr>
            </w:pPr>
          </w:p>
        </w:tc>
        <w:tc>
          <w:tcPr>
            <w:tcW w:w="567" w:type="dxa"/>
          </w:tcPr>
          <w:p w14:paraId="670099E3" w14:textId="77777777" w:rsidR="00942639" w:rsidRPr="00B90CBC" w:rsidRDefault="00942639" w:rsidP="00942639">
            <w:pPr>
              <w:pStyle w:val="t2"/>
              <w:spacing w:line="240" w:lineRule="auto"/>
              <w:ind w:right="-38"/>
              <w:jc w:val="center"/>
              <w:rPr>
                <w:sz w:val="22"/>
                <w:szCs w:val="22"/>
              </w:rPr>
            </w:pPr>
          </w:p>
        </w:tc>
        <w:tc>
          <w:tcPr>
            <w:tcW w:w="567" w:type="dxa"/>
          </w:tcPr>
          <w:p w14:paraId="1D1C7E78"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92C95BC"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E794CD3" w14:textId="77777777" w:rsidR="00942639" w:rsidRPr="00B90CBC" w:rsidRDefault="00942639" w:rsidP="00942639">
            <w:pPr>
              <w:pStyle w:val="t2"/>
              <w:spacing w:line="240" w:lineRule="auto"/>
              <w:ind w:right="-38"/>
              <w:jc w:val="center"/>
              <w:rPr>
                <w:sz w:val="22"/>
                <w:szCs w:val="22"/>
              </w:rPr>
            </w:pPr>
          </w:p>
        </w:tc>
      </w:tr>
      <w:tr w:rsidR="00942639" w:rsidRPr="00B90CBC" w14:paraId="2232A8D3" w14:textId="77777777" w:rsidTr="00942639">
        <w:tc>
          <w:tcPr>
            <w:tcW w:w="3397" w:type="dxa"/>
            <w:vMerge w:val="restart"/>
            <w:vAlign w:val="center"/>
          </w:tcPr>
          <w:p w14:paraId="13502D70" w14:textId="77777777" w:rsidR="00942639" w:rsidRPr="00B90CBC" w:rsidRDefault="00942639" w:rsidP="00942639">
            <w:pPr>
              <w:pStyle w:val="t2"/>
              <w:spacing w:line="260" w:lineRule="exact"/>
              <w:ind w:right="-38"/>
              <w:rPr>
                <w:sz w:val="22"/>
                <w:szCs w:val="22"/>
              </w:rPr>
            </w:pPr>
            <w:r w:rsidRPr="00B90CBC">
              <w:rPr>
                <w:sz w:val="22"/>
                <w:szCs w:val="22"/>
              </w:rPr>
              <w:t>Essere in grado di riconoscere e rispettare i diversi ruoli e di collaborare con le figure di riferimento mostrando capacità di adattamento</w:t>
            </w:r>
            <w:r>
              <w:rPr>
                <w:sz w:val="22"/>
                <w:szCs w:val="22"/>
              </w:rPr>
              <w:t>.</w:t>
            </w:r>
          </w:p>
        </w:tc>
        <w:tc>
          <w:tcPr>
            <w:tcW w:w="3686" w:type="dxa"/>
          </w:tcPr>
          <w:p w14:paraId="05EBCD26"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 xml:space="preserve">Riconosce e rispetta i ruoli </w:t>
            </w:r>
            <w:r>
              <w:rPr>
                <w:sz w:val="22"/>
                <w:szCs w:val="22"/>
              </w:rPr>
              <w:t xml:space="preserve">e le funzioni </w:t>
            </w:r>
            <w:r w:rsidRPr="00B90CBC">
              <w:rPr>
                <w:sz w:val="22"/>
                <w:szCs w:val="22"/>
              </w:rPr>
              <w:t xml:space="preserve">nel contesto lavorativo (distingue tra rapporti </w:t>
            </w:r>
            <w:r>
              <w:rPr>
                <w:sz w:val="22"/>
                <w:szCs w:val="22"/>
              </w:rPr>
              <w:t xml:space="preserve">formali </w:t>
            </w:r>
            <w:proofErr w:type="spellStart"/>
            <w:r>
              <w:rPr>
                <w:sz w:val="22"/>
                <w:szCs w:val="22"/>
              </w:rPr>
              <w:t>ed</w:t>
            </w:r>
            <w:proofErr w:type="spellEnd"/>
            <w:r>
              <w:rPr>
                <w:sz w:val="22"/>
                <w:szCs w:val="22"/>
              </w:rPr>
              <w:t xml:space="preserve"> </w:t>
            </w:r>
            <w:r w:rsidRPr="00B90CBC">
              <w:rPr>
                <w:sz w:val="22"/>
                <w:szCs w:val="22"/>
              </w:rPr>
              <w:t>informali)</w:t>
            </w:r>
            <w:r>
              <w:rPr>
                <w:sz w:val="22"/>
                <w:szCs w:val="22"/>
              </w:rPr>
              <w:t>.</w:t>
            </w:r>
          </w:p>
        </w:tc>
        <w:tc>
          <w:tcPr>
            <w:tcW w:w="567" w:type="dxa"/>
            <w:vAlign w:val="center"/>
          </w:tcPr>
          <w:p w14:paraId="4229EBC5" w14:textId="77777777" w:rsidR="00942639" w:rsidRPr="00B90CBC" w:rsidRDefault="00942639" w:rsidP="00942639">
            <w:pPr>
              <w:pStyle w:val="t2"/>
              <w:spacing w:line="240" w:lineRule="auto"/>
              <w:ind w:right="-38"/>
              <w:jc w:val="center"/>
              <w:rPr>
                <w:sz w:val="22"/>
                <w:szCs w:val="22"/>
              </w:rPr>
            </w:pPr>
          </w:p>
        </w:tc>
        <w:tc>
          <w:tcPr>
            <w:tcW w:w="567" w:type="dxa"/>
          </w:tcPr>
          <w:p w14:paraId="5D46AA8C" w14:textId="77777777" w:rsidR="00942639" w:rsidRPr="00B90CBC" w:rsidRDefault="00942639" w:rsidP="00942639">
            <w:pPr>
              <w:pStyle w:val="t2"/>
              <w:spacing w:line="240" w:lineRule="auto"/>
              <w:ind w:right="-38"/>
              <w:jc w:val="center"/>
              <w:rPr>
                <w:sz w:val="22"/>
                <w:szCs w:val="22"/>
              </w:rPr>
            </w:pPr>
          </w:p>
        </w:tc>
        <w:tc>
          <w:tcPr>
            <w:tcW w:w="567" w:type="dxa"/>
          </w:tcPr>
          <w:p w14:paraId="7B09AFB9"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3DA73781"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3092DE6" w14:textId="77777777" w:rsidR="00942639" w:rsidRPr="00B90CBC" w:rsidRDefault="00942639" w:rsidP="00942639">
            <w:pPr>
              <w:pStyle w:val="t2"/>
              <w:spacing w:line="240" w:lineRule="auto"/>
              <w:ind w:right="-38"/>
              <w:jc w:val="center"/>
              <w:rPr>
                <w:sz w:val="22"/>
                <w:szCs w:val="22"/>
              </w:rPr>
            </w:pPr>
          </w:p>
        </w:tc>
      </w:tr>
      <w:tr w:rsidR="00942639" w:rsidRPr="00B90CBC" w14:paraId="2EC3EC99" w14:textId="77777777" w:rsidTr="00942639">
        <w:tc>
          <w:tcPr>
            <w:tcW w:w="3397" w:type="dxa"/>
            <w:vMerge/>
            <w:vAlign w:val="center"/>
          </w:tcPr>
          <w:p w14:paraId="0C835915" w14:textId="77777777" w:rsidR="00942639" w:rsidRPr="00B90CBC" w:rsidRDefault="00942639" w:rsidP="00942639">
            <w:pPr>
              <w:pStyle w:val="t2"/>
              <w:spacing w:line="260" w:lineRule="exact"/>
              <w:ind w:right="-38"/>
              <w:rPr>
                <w:sz w:val="22"/>
                <w:szCs w:val="22"/>
              </w:rPr>
            </w:pPr>
          </w:p>
        </w:tc>
        <w:tc>
          <w:tcPr>
            <w:tcW w:w="3686" w:type="dxa"/>
          </w:tcPr>
          <w:p w14:paraId="25FD3779"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Sa stabilire relazioni collaborative con i colleghi nell’ambiente di lavoro</w:t>
            </w:r>
          </w:p>
        </w:tc>
        <w:tc>
          <w:tcPr>
            <w:tcW w:w="567" w:type="dxa"/>
            <w:vAlign w:val="center"/>
          </w:tcPr>
          <w:p w14:paraId="7E45E350" w14:textId="77777777" w:rsidR="00942639" w:rsidRPr="00B90CBC" w:rsidRDefault="00942639" w:rsidP="00942639">
            <w:pPr>
              <w:pStyle w:val="t2"/>
              <w:spacing w:line="240" w:lineRule="auto"/>
              <w:ind w:right="-38"/>
              <w:jc w:val="center"/>
              <w:rPr>
                <w:sz w:val="22"/>
                <w:szCs w:val="22"/>
              </w:rPr>
            </w:pPr>
          </w:p>
        </w:tc>
        <w:tc>
          <w:tcPr>
            <w:tcW w:w="567" w:type="dxa"/>
          </w:tcPr>
          <w:p w14:paraId="5A2E6368" w14:textId="77777777" w:rsidR="00942639" w:rsidRPr="00B90CBC" w:rsidRDefault="00942639" w:rsidP="00942639">
            <w:pPr>
              <w:pStyle w:val="t2"/>
              <w:spacing w:line="240" w:lineRule="auto"/>
              <w:ind w:right="-38"/>
              <w:jc w:val="center"/>
              <w:rPr>
                <w:sz w:val="22"/>
                <w:szCs w:val="22"/>
              </w:rPr>
            </w:pPr>
          </w:p>
        </w:tc>
        <w:tc>
          <w:tcPr>
            <w:tcW w:w="567" w:type="dxa"/>
          </w:tcPr>
          <w:p w14:paraId="40A863A0"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1702B89C"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E70F716" w14:textId="77777777" w:rsidR="00942639" w:rsidRPr="00B90CBC" w:rsidRDefault="00942639" w:rsidP="00942639">
            <w:pPr>
              <w:pStyle w:val="t2"/>
              <w:spacing w:line="240" w:lineRule="auto"/>
              <w:ind w:right="-38"/>
              <w:jc w:val="center"/>
              <w:rPr>
                <w:sz w:val="22"/>
                <w:szCs w:val="22"/>
              </w:rPr>
            </w:pPr>
          </w:p>
        </w:tc>
      </w:tr>
      <w:tr w:rsidR="00942639" w:rsidRPr="00B90CBC" w14:paraId="02F4D0A5" w14:textId="77777777" w:rsidTr="00942639">
        <w:tc>
          <w:tcPr>
            <w:tcW w:w="3397" w:type="dxa"/>
            <w:vMerge/>
            <w:vAlign w:val="center"/>
          </w:tcPr>
          <w:p w14:paraId="2D5868C0" w14:textId="77777777" w:rsidR="00942639" w:rsidRPr="00B90CBC" w:rsidRDefault="00942639" w:rsidP="00942639">
            <w:pPr>
              <w:pStyle w:val="t2"/>
              <w:spacing w:line="260" w:lineRule="exact"/>
              <w:ind w:right="-38"/>
              <w:rPr>
                <w:sz w:val="22"/>
                <w:szCs w:val="22"/>
              </w:rPr>
            </w:pPr>
          </w:p>
        </w:tc>
        <w:tc>
          <w:tcPr>
            <w:tcW w:w="3686" w:type="dxa"/>
          </w:tcPr>
          <w:p w14:paraId="33B745F3"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È in grado di interagire in modo adeguato e rispettoso con il tutor aziendale e di progetto</w:t>
            </w:r>
          </w:p>
        </w:tc>
        <w:tc>
          <w:tcPr>
            <w:tcW w:w="567" w:type="dxa"/>
            <w:vAlign w:val="center"/>
          </w:tcPr>
          <w:p w14:paraId="19033799" w14:textId="77777777" w:rsidR="00942639" w:rsidRPr="00B90CBC" w:rsidRDefault="00942639" w:rsidP="00942639">
            <w:pPr>
              <w:pStyle w:val="t2"/>
              <w:spacing w:line="240" w:lineRule="auto"/>
              <w:ind w:right="-38"/>
              <w:jc w:val="center"/>
              <w:rPr>
                <w:sz w:val="22"/>
                <w:szCs w:val="22"/>
              </w:rPr>
            </w:pPr>
          </w:p>
        </w:tc>
        <w:tc>
          <w:tcPr>
            <w:tcW w:w="567" w:type="dxa"/>
          </w:tcPr>
          <w:p w14:paraId="2B78A487" w14:textId="77777777" w:rsidR="00942639" w:rsidRPr="00B90CBC" w:rsidRDefault="00942639" w:rsidP="00942639">
            <w:pPr>
              <w:pStyle w:val="t2"/>
              <w:spacing w:line="240" w:lineRule="auto"/>
              <w:ind w:right="-38"/>
              <w:jc w:val="center"/>
              <w:rPr>
                <w:sz w:val="22"/>
                <w:szCs w:val="22"/>
              </w:rPr>
            </w:pPr>
          </w:p>
        </w:tc>
        <w:tc>
          <w:tcPr>
            <w:tcW w:w="567" w:type="dxa"/>
          </w:tcPr>
          <w:p w14:paraId="4E4C8E82"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A03E54B"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328066CF" w14:textId="77777777" w:rsidR="00942639" w:rsidRPr="00B90CBC" w:rsidRDefault="00942639" w:rsidP="00942639">
            <w:pPr>
              <w:pStyle w:val="t2"/>
              <w:spacing w:line="240" w:lineRule="auto"/>
              <w:ind w:right="-38"/>
              <w:jc w:val="center"/>
              <w:rPr>
                <w:sz w:val="22"/>
                <w:szCs w:val="22"/>
              </w:rPr>
            </w:pPr>
          </w:p>
        </w:tc>
      </w:tr>
      <w:tr w:rsidR="00942639" w:rsidRPr="00B90CBC" w14:paraId="061F357E" w14:textId="77777777" w:rsidTr="00942639">
        <w:tc>
          <w:tcPr>
            <w:tcW w:w="3397" w:type="dxa"/>
            <w:vMerge/>
            <w:vAlign w:val="center"/>
          </w:tcPr>
          <w:p w14:paraId="04F4FB53" w14:textId="77777777" w:rsidR="00942639" w:rsidRPr="00B90CBC" w:rsidRDefault="00942639" w:rsidP="00942639">
            <w:pPr>
              <w:pStyle w:val="t2"/>
              <w:spacing w:line="260" w:lineRule="exact"/>
              <w:ind w:right="-38"/>
              <w:rPr>
                <w:sz w:val="22"/>
                <w:szCs w:val="22"/>
              </w:rPr>
            </w:pPr>
          </w:p>
        </w:tc>
        <w:tc>
          <w:tcPr>
            <w:tcW w:w="3686" w:type="dxa"/>
          </w:tcPr>
          <w:p w14:paraId="455A472B"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Si sa adattare ai compiti assegnati, alle procedure, alle regole e ai modi utilizzati in struttura e dall’equipe</w:t>
            </w:r>
          </w:p>
        </w:tc>
        <w:tc>
          <w:tcPr>
            <w:tcW w:w="567" w:type="dxa"/>
            <w:vAlign w:val="center"/>
          </w:tcPr>
          <w:p w14:paraId="336906F1" w14:textId="77777777" w:rsidR="00942639" w:rsidRPr="00B90CBC" w:rsidRDefault="00942639" w:rsidP="00942639">
            <w:pPr>
              <w:pStyle w:val="t2"/>
              <w:spacing w:line="240" w:lineRule="auto"/>
              <w:ind w:right="-38"/>
              <w:jc w:val="center"/>
              <w:rPr>
                <w:sz w:val="22"/>
                <w:szCs w:val="22"/>
              </w:rPr>
            </w:pPr>
          </w:p>
        </w:tc>
        <w:tc>
          <w:tcPr>
            <w:tcW w:w="567" w:type="dxa"/>
          </w:tcPr>
          <w:p w14:paraId="5F3C1D4C" w14:textId="77777777" w:rsidR="00942639" w:rsidRPr="00B90CBC" w:rsidRDefault="00942639" w:rsidP="00942639">
            <w:pPr>
              <w:pStyle w:val="t2"/>
              <w:spacing w:line="240" w:lineRule="auto"/>
              <w:ind w:right="-38"/>
              <w:jc w:val="center"/>
              <w:rPr>
                <w:sz w:val="22"/>
                <w:szCs w:val="22"/>
              </w:rPr>
            </w:pPr>
          </w:p>
        </w:tc>
        <w:tc>
          <w:tcPr>
            <w:tcW w:w="567" w:type="dxa"/>
          </w:tcPr>
          <w:p w14:paraId="203CCCF8"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7901032"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CCA40A7" w14:textId="77777777" w:rsidR="00942639" w:rsidRPr="00B90CBC" w:rsidRDefault="00942639" w:rsidP="00942639">
            <w:pPr>
              <w:pStyle w:val="t2"/>
              <w:spacing w:line="240" w:lineRule="auto"/>
              <w:ind w:right="-38"/>
              <w:jc w:val="center"/>
              <w:rPr>
                <w:sz w:val="22"/>
                <w:szCs w:val="22"/>
              </w:rPr>
            </w:pPr>
          </w:p>
        </w:tc>
      </w:tr>
      <w:tr w:rsidR="00942639" w:rsidRPr="00B90CBC" w14:paraId="043F807C" w14:textId="77777777" w:rsidTr="00942639">
        <w:tc>
          <w:tcPr>
            <w:tcW w:w="3397" w:type="dxa"/>
            <w:vMerge/>
            <w:vAlign w:val="center"/>
          </w:tcPr>
          <w:p w14:paraId="7653C8AF" w14:textId="77777777" w:rsidR="00942639" w:rsidRPr="00B90CBC" w:rsidRDefault="00942639" w:rsidP="00942639">
            <w:pPr>
              <w:pStyle w:val="t2"/>
              <w:spacing w:line="260" w:lineRule="exact"/>
              <w:ind w:right="-38"/>
              <w:rPr>
                <w:sz w:val="22"/>
                <w:szCs w:val="22"/>
              </w:rPr>
            </w:pPr>
          </w:p>
        </w:tc>
        <w:tc>
          <w:tcPr>
            <w:tcW w:w="3686" w:type="dxa"/>
          </w:tcPr>
          <w:p w14:paraId="0746DE55" w14:textId="77777777" w:rsidR="00942639" w:rsidRDefault="00942639" w:rsidP="00942639">
            <w:pPr>
              <w:pStyle w:val="t2"/>
              <w:numPr>
                <w:ilvl w:val="0"/>
                <w:numId w:val="19"/>
              </w:numPr>
              <w:spacing w:line="240" w:lineRule="auto"/>
              <w:ind w:right="-38"/>
              <w:jc w:val="both"/>
              <w:rPr>
                <w:sz w:val="22"/>
                <w:szCs w:val="22"/>
              </w:rPr>
            </w:pPr>
            <w:r w:rsidRPr="00DE7DA2">
              <w:rPr>
                <w:sz w:val="22"/>
                <w:szCs w:val="22"/>
              </w:rPr>
              <w:t>Sa affrontare i nuovi incarichi adattandosi ai cambiamenti</w:t>
            </w:r>
          </w:p>
        </w:tc>
        <w:tc>
          <w:tcPr>
            <w:tcW w:w="567" w:type="dxa"/>
            <w:vAlign w:val="center"/>
          </w:tcPr>
          <w:p w14:paraId="44CC26FD" w14:textId="77777777" w:rsidR="00942639" w:rsidRPr="00B90CBC" w:rsidRDefault="00942639" w:rsidP="00942639">
            <w:pPr>
              <w:pStyle w:val="t2"/>
              <w:spacing w:line="240" w:lineRule="auto"/>
              <w:ind w:right="-38"/>
              <w:jc w:val="center"/>
              <w:rPr>
                <w:sz w:val="22"/>
                <w:szCs w:val="22"/>
              </w:rPr>
            </w:pPr>
          </w:p>
        </w:tc>
        <w:tc>
          <w:tcPr>
            <w:tcW w:w="567" w:type="dxa"/>
          </w:tcPr>
          <w:p w14:paraId="67009605" w14:textId="77777777" w:rsidR="00942639" w:rsidRPr="00B90CBC" w:rsidRDefault="00942639" w:rsidP="00942639">
            <w:pPr>
              <w:pStyle w:val="t2"/>
              <w:spacing w:line="240" w:lineRule="auto"/>
              <w:ind w:right="-38"/>
              <w:jc w:val="center"/>
              <w:rPr>
                <w:sz w:val="22"/>
                <w:szCs w:val="22"/>
              </w:rPr>
            </w:pPr>
          </w:p>
        </w:tc>
        <w:tc>
          <w:tcPr>
            <w:tcW w:w="567" w:type="dxa"/>
          </w:tcPr>
          <w:p w14:paraId="1C881D0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CCF5065"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84BEFE9" w14:textId="77777777" w:rsidR="00942639" w:rsidRPr="00B90CBC" w:rsidRDefault="00942639" w:rsidP="00942639">
            <w:pPr>
              <w:pStyle w:val="t2"/>
              <w:spacing w:line="240" w:lineRule="auto"/>
              <w:ind w:right="-38"/>
              <w:jc w:val="center"/>
              <w:rPr>
                <w:sz w:val="22"/>
                <w:szCs w:val="22"/>
              </w:rPr>
            </w:pPr>
          </w:p>
        </w:tc>
      </w:tr>
      <w:tr w:rsidR="00942639" w:rsidRPr="00B90CBC" w14:paraId="388E157A" w14:textId="77777777" w:rsidTr="00942639">
        <w:tc>
          <w:tcPr>
            <w:tcW w:w="3397" w:type="dxa"/>
            <w:vMerge/>
            <w:vAlign w:val="center"/>
          </w:tcPr>
          <w:p w14:paraId="1330C96D" w14:textId="77777777" w:rsidR="00942639" w:rsidRPr="00B90CBC" w:rsidRDefault="00942639" w:rsidP="00942639">
            <w:pPr>
              <w:pStyle w:val="t2"/>
              <w:spacing w:line="260" w:lineRule="exact"/>
              <w:ind w:right="-38"/>
              <w:rPr>
                <w:sz w:val="22"/>
                <w:szCs w:val="22"/>
              </w:rPr>
            </w:pPr>
          </w:p>
        </w:tc>
        <w:tc>
          <w:tcPr>
            <w:tcW w:w="3686" w:type="dxa"/>
          </w:tcPr>
          <w:p w14:paraId="51AC0CCD" w14:textId="77777777" w:rsidR="00942639" w:rsidRDefault="00942639" w:rsidP="00942639">
            <w:pPr>
              <w:pStyle w:val="t2"/>
              <w:numPr>
                <w:ilvl w:val="0"/>
                <w:numId w:val="19"/>
              </w:numPr>
              <w:spacing w:line="240" w:lineRule="auto"/>
              <w:ind w:right="-38"/>
              <w:jc w:val="both"/>
              <w:rPr>
                <w:sz w:val="22"/>
                <w:szCs w:val="22"/>
              </w:rPr>
            </w:pPr>
            <w:r>
              <w:rPr>
                <w:sz w:val="22"/>
                <w:szCs w:val="22"/>
              </w:rPr>
              <w:t>Dimostra collaborazione rispetto alle attività da svolgere</w:t>
            </w:r>
          </w:p>
        </w:tc>
        <w:tc>
          <w:tcPr>
            <w:tcW w:w="567" w:type="dxa"/>
            <w:vAlign w:val="center"/>
          </w:tcPr>
          <w:p w14:paraId="5073E2C6" w14:textId="77777777" w:rsidR="00942639" w:rsidRPr="00B90CBC" w:rsidRDefault="00942639" w:rsidP="00942639">
            <w:pPr>
              <w:pStyle w:val="t2"/>
              <w:spacing w:line="240" w:lineRule="auto"/>
              <w:ind w:right="-38"/>
              <w:jc w:val="center"/>
              <w:rPr>
                <w:sz w:val="22"/>
                <w:szCs w:val="22"/>
              </w:rPr>
            </w:pPr>
          </w:p>
        </w:tc>
        <w:tc>
          <w:tcPr>
            <w:tcW w:w="567" w:type="dxa"/>
          </w:tcPr>
          <w:p w14:paraId="08CF98A7" w14:textId="77777777" w:rsidR="00942639" w:rsidRPr="00B90CBC" w:rsidRDefault="00942639" w:rsidP="00942639">
            <w:pPr>
              <w:pStyle w:val="t2"/>
              <w:spacing w:line="240" w:lineRule="auto"/>
              <w:ind w:right="-38"/>
              <w:jc w:val="center"/>
              <w:rPr>
                <w:sz w:val="22"/>
                <w:szCs w:val="22"/>
              </w:rPr>
            </w:pPr>
          </w:p>
        </w:tc>
        <w:tc>
          <w:tcPr>
            <w:tcW w:w="567" w:type="dxa"/>
          </w:tcPr>
          <w:p w14:paraId="1F200687"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AA723F0"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91A7F2F" w14:textId="77777777" w:rsidR="00942639" w:rsidRPr="00B90CBC" w:rsidRDefault="00942639" w:rsidP="00942639">
            <w:pPr>
              <w:pStyle w:val="t2"/>
              <w:spacing w:line="240" w:lineRule="auto"/>
              <w:ind w:right="-38"/>
              <w:jc w:val="center"/>
              <w:rPr>
                <w:sz w:val="22"/>
                <w:szCs w:val="22"/>
              </w:rPr>
            </w:pPr>
          </w:p>
        </w:tc>
      </w:tr>
      <w:tr w:rsidR="00942639" w:rsidRPr="00B90CBC" w14:paraId="2613BF00" w14:textId="77777777" w:rsidTr="00942639">
        <w:tc>
          <w:tcPr>
            <w:tcW w:w="3397" w:type="dxa"/>
            <w:vMerge/>
            <w:vAlign w:val="center"/>
          </w:tcPr>
          <w:p w14:paraId="3DDAB646" w14:textId="77777777" w:rsidR="00942639" w:rsidRPr="00B90CBC" w:rsidRDefault="00942639" w:rsidP="00942639">
            <w:pPr>
              <w:pStyle w:val="t2"/>
              <w:spacing w:line="260" w:lineRule="exact"/>
              <w:ind w:right="-38"/>
              <w:rPr>
                <w:sz w:val="22"/>
                <w:szCs w:val="22"/>
              </w:rPr>
            </w:pPr>
          </w:p>
        </w:tc>
        <w:tc>
          <w:tcPr>
            <w:tcW w:w="3686" w:type="dxa"/>
          </w:tcPr>
          <w:p w14:paraId="0A8F63D0"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È in grado</w:t>
            </w:r>
            <w:r w:rsidRPr="00DE7DA2">
              <w:rPr>
                <w:sz w:val="22"/>
                <w:szCs w:val="22"/>
              </w:rPr>
              <w:t xml:space="preserve"> di mediare sulle diverse posizioni, mantenendo una relazione positiva con l'altro</w:t>
            </w:r>
          </w:p>
        </w:tc>
        <w:tc>
          <w:tcPr>
            <w:tcW w:w="567" w:type="dxa"/>
            <w:vAlign w:val="center"/>
          </w:tcPr>
          <w:p w14:paraId="39F4E7DF" w14:textId="77777777" w:rsidR="00942639" w:rsidRPr="00B90CBC" w:rsidRDefault="00942639" w:rsidP="00942639">
            <w:pPr>
              <w:pStyle w:val="t2"/>
              <w:spacing w:line="240" w:lineRule="auto"/>
              <w:ind w:right="-38"/>
              <w:jc w:val="center"/>
              <w:rPr>
                <w:sz w:val="22"/>
                <w:szCs w:val="22"/>
              </w:rPr>
            </w:pPr>
          </w:p>
        </w:tc>
        <w:tc>
          <w:tcPr>
            <w:tcW w:w="567" w:type="dxa"/>
          </w:tcPr>
          <w:p w14:paraId="03703087" w14:textId="77777777" w:rsidR="00942639" w:rsidRPr="00B90CBC" w:rsidRDefault="00942639" w:rsidP="00942639">
            <w:pPr>
              <w:pStyle w:val="t2"/>
              <w:spacing w:line="240" w:lineRule="auto"/>
              <w:ind w:right="-38"/>
              <w:jc w:val="center"/>
              <w:rPr>
                <w:sz w:val="22"/>
                <w:szCs w:val="22"/>
              </w:rPr>
            </w:pPr>
          </w:p>
        </w:tc>
        <w:tc>
          <w:tcPr>
            <w:tcW w:w="567" w:type="dxa"/>
          </w:tcPr>
          <w:p w14:paraId="02026EB5"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325DCA0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31D4CAF" w14:textId="77777777" w:rsidR="00942639" w:rsidRPr="00B90CBC" w:rsidRDefault="00942639" w:rsidP="00942639">
            <w:pPr>
              <w:pStyle w:val="t2"/>
              <w:spacing w:line="240" w:lineRule="auto"/>
              <w:ind w:right="-38"/>
              <w:jc w:val="center"/>
              <w:rPr>
                <w:sz w:val="22"/>
                <w:szCs w:val="22"/>
              </w:rPr>
            </w:pPr>
          </w:p>
        </w:tc>
      </w:tr>
    </w:tbl>
    <w:p w14:paraId="5E932C47" w14:textId="77777777" w:rsidR="00942639" w:rsidRDefault="00942639" w:rsidP="00942639">
      <w:pPr>
        <w:ind w:right="-38"/>
        <w:rPr>
          <w:rFonts w:ascii="Verdana" w:hAnsi="Verdana" w:cs="Arial"/>
          <w:bCs/>
          <w:sz w:val="16"/>
          <w:szCs w:val="16"/>
        </w:rPr>
      </w:pP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7D3369B9" w14:textId="77777777" w:rsidTr="00942639">
        <w:tc>
          <w:tcPr>
            <w:tcW w:w="3397" w:type="dxa"/>
            <w:vMerge w:val="restart"/>
          </w:tcPr>
          <w:p w14:paraId="4F16925C" w14:textId="77777777" w:rsidR="00942639" w:rsidRPr="00B90CBC" w:rsidRDefault="00942639" w:rsidP="00942639">
            <w:pPr>
              <w:pStyle w:val="t1"/>
              <w:spacing w:line="260" w:lineRule="exact"/>
              <w:ind w:right="-38"/>
              <w:jc w:val="center"/>
              <w:rPr>
                <w:b/>
                <w:sz w:val="22"/>
                <w:szCs w:val="22"/>
              </w:rPr>
            </w:pPr>
            <w:r w:rsidRPr="00B90CBC">
              <w:rPr>
                <w:b/>
                <w:sz w:val="22"/>
                <w:szCs w:val="22"/>
              </w:rPr>
              <w:t>Competenze</w:t>
            </w:r>
          </w:p>
          <w:p w14:paraId="2FF9A2D9" w14:textId="77777777" w:rsidR="00942639" w:rsidRPr="00B90CBC" w:rsidRDefault="00942639" w:rsidP="00942639">
            <w:pPr>
              <w:pStyle w:val="t1"/>
              <w:spacing w:line="260" w:lineRule="exact"/>
              <w:ind w:right="-38"/>
              <w:jc w:val="center"/>
              <w:rPr>
                <w:b/>
                <w:sz w:val="22"/>
                <w:szCs w:val="22"/>
              </w:rPr>
            </w:pPr>
            <w:r w:rsidRPr="00B90CBC">
              <w:rPr>
                <w:b/>
                <w:sz w:val="22"/>
                <w:szCs w:val="22"/>
              </w:rPr>
              <w:t>comunicative e relazionali</w:t>
            </w:r>
          </w:p>
        </w:tc>
        <w:tc>
          <w:tcPr>
            <w:tcW w:w="3686" w:type="dxa"/>
            <w:vMerge w:val="restart"/>
            <w:vAlign w:val="center"/>
          </w:tcPr>
          <w:p w14:paraId="16E926FE"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2835" w:type="dxa"/>
            <w:gridSpan w:val="5"/>
          </w:tcPr>
          <w:p w14:paraId="09898EAE"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19E0BFF0" w14:textId="77777777" w:rsidTr="00942639">
        <w:trPr>
          <w:trHeight w:val="320"/>
        </w:trPr>
        <w:tc>
          <w:tcPr>
            <w:tcW w:w="3397" w:type="dxa"/>
            <w:vMerge/>
          </w:tcPr>
          <w:p w14:paraId="386BC71C" w14:textId="77777777" w:rsidR="00942639" w:rsidRPr="00B90CBC" w:rsidRDefault="00942639" w:rsidP="00942639">
            <w:pPr>
              <w:pStyle w:val="t1"/>
              <w:spacing w:line="260" w:lineRule="exact"/>
              <w:ind w:right="-38"/>
              <w:jc w:val="center"/>
              <w:rPr>
                <w:b/>
                <w:sz w:val="22"/>
                <w:szCs w:val="22"/>
              </w:rPr>
            </w:pPr>
          </w:p>
        </w:tc>
        <w:tc>
          <w:tcPr>
            <w:tcW w:w="3686" w:type="dxa"/>
            <w:vMerge/>
            <w:vAlign w:val="center"/>
          </w:tcPr>
          <w:p w14:paraId="19C23C0A" w14:textId="77777777" w:rsidR="00942639" w:rsidRPr="00B90CBC" w:rsidRDefault="00942639" w:rsidP="00942639">
            <w:pPr>
              <w:pStyle w:val="t1"/>
              <w:spacing w:line="240" w:lineRule="auto"/>
              <w:ind w:right="-38"/>
              <w:jc w:val="center"/>
              <w:rPr>
                <w:b/>
                <w:sz w:val="22"/>
                <w:szCs w:val="22"/>
              </w:rPr>
            </w:pPr>
          </w:p>
        </w:tc>
        <w:tc>
          <w:tcPr>
            <w:tcW w:w="567" w:type="dxa"/>
            <w:vAlign w:val="center"/>
          </w:tcPr>
          <w:p w14:paraId="4B860E52"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vAlign w:val="center"/>
          </w:tcPr>
          <w:p w14:paraId="70E02C97"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vAlign w:val="center"/>
          </w:tcPr>
          <w:p w14:paraId="631B7DA9"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vAlign w:val="center"/>
          </w:tcPr>
          <w:p w14:paraId="30B0B04F"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vAlign w:val="center"/>
          </w:tcPr>
          <w:p w14:paraId="0568A078"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625A8A52" w14:textId="77777777" w:rsidTr="00942639">
        <w:tc>
          <w:tcPr>
            <w:tcW w:w="3397" w:type="dxa"/>
            <w:vMerge w:val="restart"/>
            <w:vAlign w:val="center"/>
          </w:tcPr>
          <w:p w14:paraId="5E301155" w14:textId="77777777" w:rsidR="00942639" w:rsidRPr="00B90CBC" w:rsidRDefault="00942639" w:rsidP="00942639">
            <w:pPr>
              <w:pStyle w:val="t1"/>
              <w:spacing w:line="240" w:lineRule="auto"/>
              <w:ind w:right="-38"/>
              <w:rPr>
                <w:sz w:val="22"/>
                <w:szCs w:val="22"/>
              </w:rPr>
            </w:pPr>
            <w:r w:rsidRPr="00B90CBC">
              <w:rPr>
                <w:sz w:val="22"/>
                <w:szCs w:val="22"/>
              </w:rPr>
              <w:t>Essere in grado di collaborare nella programmazione e attuazione delle azioni di routine dimostrando disponibilità al confronto</w:t>
            </w:r>
            <w:r>
              <w:rPr>
                <w:sz w:val="22"/>
                <w:szCs w:val="22"/>
              </w:rPr>
              <w:t>.</w:t>
            </w:r>
          </w:p>
        </w:tc>
        <w:tc>
          <w:tcPr>
            <w:tcW w:w="3686" w:type="dxa"/>
          </w:tcPr>
          <w:p w14:paraId="7515DE17" w14:textId="77777777" w:rsidR="00942639" w:rsidRPr="00B90CBC" w:rsidRDefault="00942639" w:rsidP="00942639">
            <w:pPr>
              <w:pStyle w:val="t1"/>
              <w:numPr>
                <w:ilvl w:val="0"/>
                <w:numId w:val="19"/>
              </w:numPr>
              <w:spacing w:line="240" w:lineRule="auto"/>
              <w:ind w:right="-38"/>
              <w:jc w:val="both"/>
              <w:rPr>
                <w:sz w:val="22"/>
                <w:szCs w:val="22"/>
              </w:rPr>
            </w:pPr>
            <w:r w:rsidRPr="00B90CBC">
              <w:rPr>
                <w:sz w:val="22"/>
                <w:szCs w:val="22"/>
              </w:rPr>
              <w:t>È disponibile a lavorare in gruppo e a collaborare</w:t>
            </w:r>
            <w:r>
              <w:rPr>
                <w:sz w:val="22"/>
                <w:szCs w:val="22"/>
              </w:rPr>
              <w:t>.</w:t>
            </w:r>
          </w:p>
        </w:tc>
        <w:tc>
          <w:tcPr>
            <w:tcW w:w="567" w:type="dxa"/>
          </w:tcPr>
          <w:p w14:paraId="62F60DFE" w14:textId="77777777" w:rsidR="00942639" w:rsidRPr="00B90CBC" w:rsidRDefault="00942639" w:rsidP="00942639">
            <w:pPr>
              <w:pStyle w:val="t1"/>
              <w:spacing w:line="240" w:lineRule="auto"/>
              <w:ind w:right="-38"/>
              <w:jc w:val="center"/>
              <w:rPr>
                <w:sz w:val="22"/>
                <w:szCs w:val="22"/>
              </w:rPr>
            </w:pPr>
          </w:p>
        </w:tc>
        <w:tc>
          <w:tcPr>
            <w:tcW w:w="567" w:type="dxa"/>
          </w:tcPr>
          <w:p w14:paraId="1483AA02" w14:textId="77777777" w:rsidR="00942639" w:rsidRPr="00B90CBC" w:rsidRDefault="00942639" w:rsidP="00942639">
            <w:pPr>
              <w:pStyle w:val="t1"/>
              <w:spacing w:line="240" w:lineRule="auto"/>
              <w:ind w:right="-38"/>
              <w:jc w:val="center"/>
              <w:rPr>
                <w:sz w:val="22"/>
                <w:szCs w:val="22"/>
              </w:rPr>
            </w:pPr>
          </w:p>
        </w:tc>
        <w:tc>
          <w:tcPr>
            <w:tcW w:w="567" w:type="dxa"/>
          </w:tcPr>
          <w:p w14:paraId="1A1DD550" w14:textId="77777777" w:rsidR="00942639" w:rsidRPr="00B90CBC" w:rsidRDefault="00942639" w:rsidP="00942639">
            <w:pPr>
              <w:pStyle w:val="t1"/>
              <w:spacing w:line="240" w:lineRule="auto"/>
              <w:ind w:right="-38"/>
              <w:jc w:val="center"/>
              <w:rPr>
                <w:sz w:val="22"/>
                <w:szCs w:val="22"/>
              </w:rPr>
            </w:pPr>
          </w:p>
        </w:tc>
        <w:tc>
          <w:tcPr>
            <w:tcW w:w="567" w:type="dxa"/>
          </w:tcPr>
          <w:p w14:paraId="058D1597" w14:textId="77777777" w:rsidR="00942639" w:rsidRPr="00B90CBC" w:rsidRDefault="00942639" w:rsidP="00942639">
            <w:pPr>
              <w:pStyle w:val="t1"/>
              <w:spacing w:line="240" w:lineRule="auto"/>
              <w:ind w:right="-38"/>
              <w:jc w:val="center"/>
              <w:rPr>
                <w:sz w:val="22"/>
                <w:szCs w:val="22"/>
              </w:rPr>
            </w:pPr>
          </w:p>
        </w:tc>
        <w:tc>
          <w:tcPr>
            <w:tcW w:w="567" w:type="dxa"/>
          </w:tcPr>
          <w:p w14:paraId="1081E5D3" w14:textId="77777777" w:rsidR="00942639" w:rsidRPr="00B90CBC" w:rsidRDefault="00942639" w:rsidP="00942639">
            <w:pPr>
              <w:pStyle w:val="t1"/>
              <w:spacing w:line="240" w:lineRule="auto"/>
              <w:ind w:right="-38"/>
              <w:jc w:val="center"/>
              <w:rPr>
                <w:sz w:val="22"/>
                <w:szCs w:val="22"/>
              </w:rPr>
            </w:pPr>
          </w:p>
        </w:tc>
      </w:tr>
      <w:tr w:rsidR="00942639" w:rsidRPr="00B90CBC" w14:paraId="5FEA40C5" w14:textId="77777777" w:rsidTr="00942639">
        <w:tc>
          <w:tcPr>
            <w:tcW w:w="3397" w:type="dxa"/>
            <w:vMerge/>
          </w:tcPr>
          <w:p w14:paraId="46794E3F" w14:textId="77777777" w:rsidR="00942639" w:rsidRPr="00B90CBC" w:rsidRDefault="00942639" w:rsidP="00942639">
            <w:pPr>
              <w:pStyle w:val="t1"/>
              <w:spacing w:line="240" w:lineRule="auto"/>
              <w:ind w:right="-38"/>
              <w:rPr>
                <w:sz w:val="22"/>
                <w:szCs w:val="22"/>
              </w:rPr>
            </w:pPr>
          </w:p>
        </w:tc>
        <w:tc>
          <w:tcPr>
            <w:tcW w:w="3686" w:type="dxa"/>
          </w:tcPr>
          <w:p w14:paraId="36BB944A" w14:textId="77777777" w:rsidR="00942639" w:rsidRPr="00B90CBC" w:rsidRDefault="00942639" w:rsidP="00942639">
            <w:pPr>
              <w:pStyle w:val="t1"/>
              <w:numPr>
                <w:ilvl w:val="0"/>
                <w:numId w:val="19"/>
              </w:numPr>
              <w:spacing w:line="240" w:lineRule="auto"/>
              <w:ind w:right="-38"/>
              <w:jc w:val="both"/>
              <w:rPr>
                <w:sz w:val="22"/>
                <w:szCs w:val="22"/>
              </w:rPr>
            </w:pPr>
            <w:r w:rsidRPr="00B90CBC">
              <w:rPr>
                <w:sz w:val="22"/>
                <w:szCs w:val="22"/>
              </w:rPr>
              <w:t xml:space="preserve">Si relaziona con il gruppo in modo attivo </w:t>
            </w:r>
            <w:r>
              <w:rPr>
                <w:sz w:val="22"/>
                <w:szCs w:val="22"/>
              </w:rPr>
              <w:t>e propositivo.</w:t>
            </w:r>
          </w:p>
        </w:tc>
        <w:tc>
          <w:tcPr>
            <w:tcW w:w="567" w:type="dxa"/>
          </w:tcPr>
          <w:p w14:paraId="5534A6B6" w14:textId="77777777" w:rsidR="00942639" w:rsidRPr="00B90CBC" w:rsidRDefault="00942639" w:rsidP="00942639">
            <w:pPr>
              <w:pStyle w:val="t1"/>
              <w:spacing w:line="240" w:lineRule="auto"/>
              <w:ind w:right="-38"/>
              <w:jc w:val="center"/>
              <w:rPr>
                <w:sz w:val="22"/>
                <w:szCs w:val="22"/>
              </w:rPr>
            </w:pPr>
          </w:p>
        </w:tc>
        <w:tc>
          <w:tcPr>
            <w:tcW w:w="567" w:type="dxa"/>
          </w:tcPr>
          <w:p w14:paraId="5FEC6710" w14:textId="77777777" w:rsidR="00942639" w:rsidRPr="00B90CBC" w:rsidRDefault="00942639" w:rsidP="00942639">
            <w:pPr>
              <w:pStyle w:val="t1"/>
              <w:spacing w:line="240" w:lineRule="auto"/>
              <w:ind w:right="-38"/>
              <w:jc w:val="center"/>
              <w:rPr>
                <w:sz w:val="22"/>
                <w:szCs w:val="22"/>
              </w:rPr>
            </w:pPr>
          </w:p>
        </w:tc>
        <w:tc>
          <w:tcPr>
            <w:tcW w:w="567" w:type="dxa"/>
          </w:tcPr>
          <w:p w14:paraId="0B3AAD94" w14:textId="77777777" w:rsidR="00942639" w:rsidRPr="00B90CBC" w:rsidRDefault="00942639" w:rsidP="00942639">
            <w:pPr>
              <w:pStyle w:val="t1"/>
              <w:spacing w:line="240" w:lineRule="auto"/>
              <w:ind w:right="-38"/>
              <w:jc w:val="center"/>
              <w:rPr>
                <w:sz w:val="22"/>
                <w:szCs w:val="22"/>
              </w:rPr>
            </w:pPr>
          </w:p>
        </w:tc>
        <w:tc>
          <w:tcPr>
            <w:tcW w:w="567" w:type="dxa"/>
          </w:tcPr>
          <w:p w14:paraId="6521B54B" w14:textId="77777777" w:rsidR="00942639" w:rsidRPr="00B90CBC" w:rsidRDefault="00942639" w:rsidP="00942639">
            <w:pPr>
              <w:pStyle w:val="t1"/>
              <w:spacing w:line="240" w:lineRule="auto"/>
              <w:ind w:right="-38"/>
              <w:jc w:val="center"/>
              <w:rPr>
                <w:sz w:val="22"/>
                <w:szCs w:val="22"/>
              </w:rPr>
            </w:pPr>
          </w:p>
        </w:tc>
        <w:tc>
          <w:tcPr>
            <w:tcW w:w="567" w:type="dxa"/>
          </w:tcPr>
          <w:p w14:paraId="5934F6BB" w14:textId="77777777" w:rsidR="00942639" w:rsidRPr="00B90CBC" w:rsidRDefault="00942639" w:rsidP="00942639">
            <w:pPr>
              <w:pStyle w:val="t1"/>
              <w:spacing w:line="240" w:lineRule="auto"/>
              <w:ind w:right="-38"/>
              <w:jc w:val="center"/>
              <w:rPr>
                <w:sz w:val="22"/>
                <w:szCs w:val="22"/>
              </w:rPr>
            </w:pPr>
          </w:p>
        </w:tc>
      </w:tr>
      <w:tr w:rsidR="00942639" w:rsidRPr="00B90CBC" w14:paraId="4B29B89C" w14:textId="77777777" w:rsidTr="00942639">
        <w:tc>
          <w:tcPr>
            <w:tcW w:w="3397" w:type="dxa"/>
            <w:vMerge w:val="restart"/>
          </w:tcPr>
          <w:p w14:paraId="38C3A16E" w14:textId="77777777" w:rsidR="00942639" w:rsidRPr="00B90CBC" w:rsidRDefault="00942639" w:rsidP="00942639">
            <w:pPr>
              <w:pStyle w:val="t1"/>
              <w:spacing w:line="240" w:lineRule="exact"/>
              <w:ind w:right="-38"/>
              <w:rPr>
                <w:sz w:val="22"/>
                <w:szCs w:val="22"/>
              </w:rPr>
            </w:pPr>
          </w:p>
          <w:p w14:paraId="4414C6F6" w14:textId="77777777" w:rsidR="00942639" w:rsidRPr="00B90CBC" w:rsidRDefault="00942639" w:rsidP="00942639">
            <w:pPr>
              <w:pStyle w:val="t1"/>
              <w:spacing w:line="240" w:lineRule="exact"/>
              <w:ind w:right="-38"/>
              <w:rPr>
                <w:sz w:val="22"/>
                <w:szCs w:val="22"/>
              </w:rPr>
            </w:pPr>
            <w:r w:rsidRPr="00B90CBC">
              <w:rPr>
                <w:sz w:val="22"/>
                <w:szCs w:val="22"/>
              </w:rPr>
              <w:t>Essere in grado di assumere un atteggiamento di disponibilità all’ascolto</w:t>
            </w:r>
            <w:r>
              <w:rPr>
                <w:sz w:val="22"/>
                <w:szCs w:val="22"/>
              </w:rPr>
              <w:t>.</w:t>
            </w:r>
          </w:p>
        </w:tc>
        <w:tc>
          <w:tcPr>
            <w:tcW w:w="3686" w:type="dxa"/>
          </w:tcPr>
          <w:p w14:paraId="6C21A893"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Utilizza modalità comunicative adeguate</w:t>
            </w:r>
            <w:r>
              <w:rPr>
                <w:sz w:val="22"/>
                <w:szCs w:val="22"/>
              </w:rPr>
              <w:t>.</w:t>
            </w:r>
          </w:p>
        </w:tc>
        <w:tc>
          <w:tcPr>
            <w:tcW w:w="567" w:type="dxa"/>
            <w:vAlign w:val="center"/>
          </w:tcPr>
          <w:p w14:paraId="624D0E1B" w14:textId="77777777" w:rsidR="00942639" w:rsidRPr="00B90CBC" w:rsidRDefault="00942639" w:rsidP="00942639">
            <w:pPr>
              <w:pStyle w:val="t2"/>
              <w:spacing w:line="240" w:lineRule="auto"/>
              <w:ind w:right="-38"/>
              <w:jc w:val="center"/>
              <w:rPr>
                <w:sz w:val="22"/>
                <w:szCs w:val="22"/>
              </w:rPr>
            </w:pPr>
          </w:p>
        </w:tc>
        <w:tc>
          <w:tcPr>
            <w:tcW w:w="567" w:type="dxa"/>
          </w:tcPr>
          <w:p w14:paraId="412301A4" w14:textId="77777777" w:rsidR="00942639" w:rsidRPr="00B90CBC" w:rsidRDefault="00942639" w:rsidP="00942639">
            <w:pPr>
              <w:pStyle w:val="t2"/>
              <w:spacing w:line="240" w:lineRule="auto"/>
              <w:ind w:right="-38"/>
              <w:jc w:val="center"/>
              <w:rPr>
                <w:sz w:val="22"/>
                <w:szCs w:val="22"/>
              </w:rPr>
            </w:pPr>
          </w:p>
        </w:tc>
        <w:tc>
          <w:tcPr>
            <w:tcW w:w="567" w:type="dxa"/>
          </w:tcPr>
          <w:p w14:paraId="7702D6A1"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2F0C777"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A20E624" w14:textId="77777777" w:rsidR="00942639" w:rsidRPr="00B90CBC" w:rsidRDefault="00942639" w:rsidP="00942639">
            <w:pPr>
              <w:pStyle w:val="t2"/>
              <w:spacing w:line="240" w:lineRule="auto"/>
              <w:ind w:right="-38"/>
              <w:jc w:val="center"/>
              <w:rPr>
                <w:sz w:val="22"/>
                <w:szCs w:val="22"/>
              </w:rPr>
            </w:pPr>
          </w:p>
        </w:tc>
      </w:tr>
      <w:tr w:rsidR="00942639" w:rsidRPr="00B90CBC" w14:paraId="673A603E" w14:textId="77777777" w:rsidTr="00942639">
        <w:tc>
          <w:tcPr>
            <w:tcW w:w="3397" w:type="dxa"/>
            <w:vMerge/>
          </w:tcPr>
          <w:p w14:paraId="1A9C2818" w14:textId="77777777" w:rsidR="00942639" w:rsidRPr="00B90CBC" w:rsidRDefault="00942639" w:rsidP="00942639">
            <w:pPr>
              <w:pStyle w:val="t1"/>
              <w:numPr>
                <w:ilvl w:val="0"/>
                <w:numId w:val="17"/>
              </w:numPr>
              <w:spacing w:line="240" w:lineRule="exact"/>
              <w:ind w:left="714" w:right="-38" w:hanging="357"/>
              <w:rPr>
                <w:sz w:val="22"/>
                <w:szCs w:val="22"/>
              </w:rPr>
            </w:pPr>
          </w:p>
        </w:tc>
        <w:tc>
          <w:tcPr>
            <w:tcW w:w="3686" w:type="dxa"/>
          </w:tcPr>
          <w:p w14:paraId="73BAD803"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S</w:t>
            </w:r>
            <w:r>
              <w:rPr>
                <w:sz w:val="22"/>
                <w:szCs w:val="22"/>
              </w:rPr>
              <w:t xml:space="preserve">i pone </w:t>
            </w:r>
            <w:r w:rsidRPr="00B90CBC">
              <w:rPr>
                <w:sz w:val="22"/>
                <w:szCs w:val="22"/>
              </w:rPr>
              <w:t xml:space="preserve">in ascolto dell’altro e </w:t>
            </w:r>
            <w:r>
              <w:rPr>
                <w:sz w:val="22"/>
                <w:szCs w:val="22"/>
              </w:rPr>
              <w:t>adotta (o si sforza di</w:t>
            </w:r>
            <w:r w:rsidRPr="00B90CBC">
              <w:rPr>
                <w:sz w:val="22"/>
                <w:szCs w:val="22"/>
              </w:rPr>
              <w:t xml:space="preserve"> adottare</w:t>
            </w:r>
            <w:r>
              <w:rPr>
                <w:sz w:val="22"/>
                <w:szCs w:val="22"/>
              </w:rPr>
              <w:t>)</w:t>
            </w:r>
            <w:r w:rsidRPr="00B90CBC">
              <w:rPr>
                <w:sz w:val="22"/>
                <w:szCs w:val="22"/>
              </w:rPr>
              <w:t xml:space="preserve"> un atteggiamento empatico</w:t>
            </w:r>
            <w:r>
              <w:rPr>
                <w:sz w:val="22"/>
                <w:szCs w:val="22"/>
              </w:rPr>
              <w:t>.</w:t>
            </w:r>
          </w:p>
        </w:tc>
        <w:tc>
          <w:tcPr>
            <w:tcW w:w="567" w:type="dxa"/>
            <w:vAlign w:val="center"/>
          </w:tcPr>
          <w:p w14:paraId="61FDED3D" w14:textId="77777777" w:rsidR="00942639" w:rsidRPr="00B90CBC" w:rsidRDefault="00942639" w:rsidP="00942639">
            <w:pPr>
              <w:pStyle w:val="t2"/>
              <w:spacing w:line="240" w:lineRule="auto"/>
              <w:ind w:right="-38"/>
              <w:jc w:val="center"/>
              <w:rPr>
                <w:sz w:val="22"/>
                <w:szCs w:val="22"/>
              </w:rPr>
            </w:pPr>
          </w:p>
        </w:tc>
        <w:tc>
          <w:tcPr>
            <w:tcW w:w="567" w:type="dxa"/>
          </w:tcPr>
          <w:p w14:paraId="65832AA1" w14:textId="77777777" w:rsidR="00942639" w:rsidRPr="00B90CBC" w:rsidRDefault="00942639" w:rsidP="00942639">
            <w:pPr>
              <w:pStyle w:val="t2"/>
              <w:spacing w:line="240" w:lineRule="auto"/>
              <w:ind w:right="-38"/>
              <w:jc w:val="center"/>
              <w:rPr>
                <w:sz w:val="22"/>
                <w:szCs w:val="22"/>
              </w:rPr>
            </w:pPr>
          </w:p>
        </w:tc>
        <w:tc>
          <w:tcPr>
            <w:tcW w:w="567" w:type="dxa"/>
          </w:tcPr>
          <w:p w14:paraId="74074AC9"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6CCFB3A"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10CEC3CE" w14:textId="77777777" w:rsidR="00942639" w:rsidRPr="00B90CBC" w:rsidRDefault="00942639" w:rsidP="00942639">
            <w:pPr>
              <w:pStyle w:val="t2"/>
              <w:spacing w:line="240" w:lineRule="auto"/>
              <w:ind w:right="-38"/>
              <w:jc w:val="center"/>
              <w:rPr>
                <w:sz w:val="22"/>
                <w:szCs w:val="22"/>
              </w:rPr>
            </w:pPr>
          </w:p>
        </w:tc>
      </w:tr>
    </w:tbl>
    <w:p w14:paraId="458B2362" w14:textId="77777777" w:rsidR="00942639" w:rsidRDefault="00942639" w:rsidP="00942639">
      <w:pPr>
        <w:ind w:right="-38"/>
        <w:rPr>
          <w:rFonts w:ascii="Verdana" w:hAnsi="Verdana" w:cs="Arial"/>
          <w:bCs/>
          <w:sz w:val="16"/>
          <w:szCs w:val="16"/>
        </w:rPr>
      </w:pPr>
    </w:p>
    <w:p w14:paraId="05D93FEC" w14:textId="77777777" w:rsidR="00942639" w:rsidRDefault="00942639" w:rsidP="00942639">
      <w:pPr>
        <w:rPr>
          <w:rFonts w:ascii="Verdana" w:hAnsi="Verdana" w:cs="Arial"/>
          <w:bCs/>
          <w:sz w:val="16"/>
          <w:szCs w:val="16"/>
        </w:rPr>
      </w:pPr>
      <w:r>
        <w:rPr>
          <w:rFonts w:ascii="Verdana" w:hAnsi="Verdana" w:cs="Arial"/>
          <w:bCs/>
          <w:sz w:val="16"/>
          <w:szCs w:val="16"/>
        </w:rPr>
        <w:br w:type="page"/>
      </w:r>
    </w:p>
    <w:p w14:paraId="7A75E1A0" w14:textId="77777777" w:rsidR="00942639" w:rsidRDefault="00942639" w:rsidP="00942639">
      <w:pPr>
        <w:ind w:right="-38"/>
        <w:rPr>
          <w:rFonts w:ascii="Verdana" w:hAnsi="Verdana" w:cs="Arial"/>
          <w:bCs/>
          <w:sz w:val="16"/>
          <w:szCs w:val="16"/>
        </w:rPr>
      </w:pP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0D88FD9B" w14:textId="77777777" w:rsidTr="00942639">
        <w:tc>
          <w:tcPr>
            <w:tcW w:w="3397" w:type="dxa"/>
            <w:vMerge w:val="restart"/>
          </w:tcPr>
          <w:p w14:paraId="175DAD5D" w14:textId="77777777" w:rsidR="00942639" w:rsidRDefault="00942639" w:rsidP="00942639">
            <w:pPr>
              <w:pStyle w:val="t1"/>
              <w:spacing w:line="260" w:lineRule="exact"/>
              <w:ind w:right="-38"/>
              <w:jc w:val="center"/>
              <w:rPr>
                <w:b/>
                <w:sz w:val="22"/>
                <w:szCs w:val="22"/>
              </w:rPr>
            </w:pPr>
            <w:r w:rsidRPr="00ED40C7">
              <w:rPr>
                <w:b/>
                <w:sz w:val="22"/>
                <w:szCs w:val="22"/>
              </w:rPr>
              <w:t>Competenza imprenditoriale</w:t>
            </w:r>
          </w:p>
          <w:p w14:paraId="7FD09489" w14:textId="77777777" w:rsidR="00942639" w:rsidRPr="00B90CBC" w:rsidRDefault="00942639" w:rsidP="00942639">
            <w:pPr>
              <w:pStyle w:val="t1"/>
              <w:spacing w:line="260" w:lineRule="exact"/>
              <w:ind w:right="-38"/>
              <w:jc w:val="center"/>
              <w:rPr>
                <w:b/>
                <w:sz w:val="22"/>
                <w:szCs w:val="22"/>
              </w:rPr>
            </w:pPr>
          </w:p>
        </w:tc>
        <w:tc>
          <w:tcPr>
            <w:tcW w:w="3686" w:type="dxa"/>
            <w:vMerge w:val="restart"/>
            <w:vAlign w:val="center"/>
          </w:tcPr>
          <w:p w14:paraId="7FDF3E1B"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567" w:type="dxa"/>
          </w:tcPr>
          <w:p w14:paraId="325E9935" w14:textId="77777777" w:rsidR="00942639" w:rsidRPr="00B90CBC" w:rsidRDefault="00942639" w:rsidP="00942639">
            <w:pPr>
              <w:pStyle w:val="t1"/>
              <w:spacing w:line="240" w:lineRule="auto"/>
              <w:ind w:right="-38"/>
              <w:jc w:val="center"/>
              <w:rPr>
                <w:b/>
                <w:sz w:val="22"/>
                <w:szCs w:val="22"/>
              </w:rPr>
            </w:pPr>
          </w:p>
        </w:tc>
        <w:tc>
          <w:tcPr>
            <w:tcW w:w="2268" w:type="dxa"/>
            <w:gridSpan w:val="4"/>
            <w:vAlign w:val="center"/>
          </w:tcPr>
          <w:p w14:paraId="7228426B"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0E0A8DFB" w14:textId="77777777" w:rsidTr="00942639">
        <w:trPr>
          <w:trHeight w:val="478"/>
        </w:trPr>
        <w:tc>
          <w:tcPr>
            <w:tcW w:w="3397" w:type="dxa"/>
            <w:vMerge/>
          </w:tcPr>
          <w:p w14:paraId="5B75EB2A" w14:textId="77777777" w:rsidR="00942639" w:rsidRPr="00B90CBC" w:rsidRDefault="00942639" w:rsidP="00942639">
            <w:pPr>
              <w:pStyle w:val="t1"/>
              <w:spacing w:line="260" w:lineRule="exact"/>
              <w:ind w:right="-38"/>
              <w:jc w:val="center"/>
              <w:rPr>
                <w:b/>
                <w:sz w:val="22"/>
                <w:szCs w:val="22"/>
              </w:rPr>
            </w:pPr>
          </w:p>
        </w:tc>
        <w:tc>
          <w:tcPr>
            <w:tcW w:w="3686" w:type="dxa"/>
            <w:vMerge/>
            <w:vAlign w:val="center"/>
          </w:tcPr>
          <w:p w14:paraId="55CB8B84" w14:textId="77777777" w:rsidR="00942639" w:rsidRPr="00B90CBC" w:rsidRDefault="00942639" w:rsidP="00942639">
            <w:pPr>
              <w:pStyle w:val="t1"/>
              <w:spacing w:line="240" w:lineRule="auto"/>
              <w:ind w:right="-38"/>
              <w:jc w:val="center"/>
              <w:rPr>
                <w:b/>
                <w:sz w:val="22"/>
                <w:szCs w:val="22"/>
              </w:rPr>
            </w:pPr>
          </w:p>
        </w:tc>
        <w:tc>
          <w:tcPr>
            <w:tcW w:w="567" w:type="dxa"/>
            <w:vAlign w:val="center"/>
          </w:tcPr>
          <w:p w14:paraId="7CB417F2"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vAlign w:val="center"/>
          </w:tcPr>
          <w:p w14:paraId="2407ACAE"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vAlign w:val="center"/>
          </w:tcPr>
          <w:p w14:paraId="55785C29"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vAlign w:val="center"/>
          </w:tcPr>
          <w:p w14:paraId="05747FA4"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vAlign w:val="center"/>
          </w:tcPr>
          <w:p w14:paraId="61517BE3"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44E0C308" w14:textId="77777777" w:rsidTr="00942639">
        <w:tc>
          <w:tcPr>
            <w:tcW w:w="3397" w:type="dxa"/>
            <w:vAlign w:val="center"/>
          </w:tcPr>
          <w:p w14:paraId="45F599D8" w14:textId="77777777" w:rsidR="00942639" w:rsidRPr="00A71948" w:rsidRDefault="00942639" w:rsidP="00942639">
            <w:pPr>
              <w:pStyle w:val="TableParagraph"/>
              <w:spacing w:line="276" w:lineRule="auto"/>
              <w:ind w:right="-38"/>
              <w:jc w:val="both"/>
              <w:rPr>
                <w:lang w:bidi="ar-SA"/>
              </w:rPr>
            </w:pPr>
            <w:r w:rsidRPr="00A71948">
              <w:rPr>
                <w:lang w:bidi="ar-SA"/>
              </w:rPr>
              <w:t>Creatività e immaginazione</w:t>
            </w:r>
          </w:p>
          <w:p w14:paraId="7A1BCE21" w14:textId="77777777" w:rsidR="00942639" w:rsidRPr="00B90CBC" w:rsidRDefault="00942639" w:rsidP="00942639">
            <w:pPr>
              <w:pStyle w:val="t1"/>
              <w:spacing w:line="240" w:lineRule="exact"/>
              <w:ind w:right="-38"/>
              <w:jc w:val="both"/>
              <w:rPr>
                <w:sz w:val="22"/>
                <w:szCs w:val="22"/>
              </w:rPr>
            </w:pPr>
          </w:p>
        </w:tc>
        <w:tc>
          <w:tcPr>
            <w:tcW w:w="3686" w:type="dxa"/>
          </w:tcPr>
          <w:p w14:paraId="17BFBFF4"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È in grado di apportare un contributo personale alle attività di progetto</w:t>
            </w:r>
          </w:p>
        </w:tc>
        <w:tc>
          <w:tcPr>
            <w:tcW w:w="567" w:type="dxa"/>
          </w:tcPr>
          <w:p w14:paraId="32339FC6" w14:textId="77777777" w:rsidR="00942639" w:rsidRPr="00B90CBC" w:rsidRDefault="00942639" w:rsidP="00942639">
            <w:pPr>
              <w:pStyle w:val="t2"/>
              <w:spacing w:line="240" w:lineRule="auto"/>
              <w:ind w:right="-38"/>
              <w:jc w:val="center"/>
              <w:rPr>
                <w:sz w:val="22"/>
                <w:szCs w:val="22"/>
              </w:rPr>
            </w:pPr>
          </w:p>
        </w:tc>
        <w:tc>
          <w:tcPr>
            <w:tcW w:w="567" w:type="dxa"/>
          </w:tcPr>
          <w:p w14:paraId="01854840" w14:textId="77777777" w:rsidR="00942639" w:rsidRPr="00B90CBC" w:rsidRDefault="00942639" w:rsidP="00942639">
            <w:pPr>
              <w:pStyle w:val="t2"/>
              <w:spacing w:line="240" w:lineRule="auto"/>
              <w:ind w:right="-38"/>
              <w:jc w:val="center"/>
              <w:rPr>
                <w:sz w:val="22"/>
                <w:szCs w:val="22"/>
              </w:rPr>
            </w:pPr>
          </w:p>
        </w:tc>
        <w:tc>
          <w:tcPr>
            <w:tcW w:w="567" w:type="dxa"/>
          </w:tcPr>
          <w:p w14:paraId="71316024" w14:textId="77777777" w:rsidR="00942639" w:rsidRPr="00B90CBC" w:rsidRDefault="00942639" w:rsidP="00942639">
            <w:pPr>
              <w:pStyle w:val="t2"/>
              <w:spacing w:line="240" w:lineRule="auto"/>
              <w:ind w:right="-38"/>
              <w:jc w:val="center"/>
              <w:rPr>
                <w:sz w:val="22"/>
                <w:szCs w:val="22"/>
              </w:rPr>
            </w:pPr>
          </w:p>
        </w:tc>
        <w:tc>
          <w:tcPr>
            <w:tcW w:w="567" w:type="dxa"/>
          </w:tcPr>
          <w:p w14:paraId="0E423B52" w14:textId="77777777" w:rsidR="00942639" w:rsidRPr="00B90CBC" w:rsidRDefault="00942639" w:rsidP="00942639">
            <w:pPr>
              <w:pStyle w:val="t2"/>
              <w:spacing w:line="240" w:lineRule="auto"/>
              <w:ind w:right="-38"/>
              <w:jc w:val="center"/>
              <w:rPr>
                <w:sz w:val="22"/>
                <w:szCs w:val="22"/>
              </w:rPr>
            </w:pPr>
          </w:p>
        </w:tc>
        <w:tc>
          <w:tcPr>
            <w:tcW w:w="567" w:type="dxa"/>
          </w:tcPr>
          <w:p w14:paraId="1DEA6992" w14:textId="77777777" w:rsidR="00942639" w:rsidRPr="00B90CBC" w:rsidRDefault="00942639" w:rsidP="00942639">
            <w:pPr>
              <w:pStyle w:val="t2"/>
              <w:spacing w:line="240" w:lineRule="auto"/>
              <w:ind w:right="-38"/>
              <w:jc w:val="center"/>
              <w:rPr>
                <w:sz w:val="22"/>
                <w:szCs w:val="22"/>
              </w:rPr>
            </w:pPr>
          </w:p>
        </w:tc>
      </w:tr>
      <w:tr w:rsidR="00942639" w:rsidRPr="00B90CBC" w14:paraId="7379712B" w14:textId="77777777" w:rsidTr="00942639">
        <w:tc>
          <w:tcPr>
            <w:tcW w:w="3397" w:type="dxa"/>
            <w:vMerge w:val="restart"/>
            <w:vAlign w:val="center"/>
          </w:tcPr>
          <w:p w14:paraId="7DA6DE32" w14:textId="77777777" w:rsidR="00942639" w:rsidRPr="00B90CBC" w:rsidRDefault="00942639" w:rsidP="00942639">
            <w:pPr>
              <w:pStyle w:val="TableParagraph"/>
              <w:spacing w:line="276" w:lineRule="auto"/>
              <w:ind w:right="-38"/>
              <w:jc w:val="both"/>
            </w:pPr>
            <w:r>
              <w:rPr>
                <w:lang w:bidi="ar-SA"/>
              </w:rPr>
              <w:t>S</w:t>
            </w:r>
            <w:r w:rsidRPr="008A0A4C">
              <w:rPr>
                <w:lang w:bidi="ar-SA"/>
              </w:rPr>
              <w:t>pirito di iniziativa ed imprenditorialità</w:t>
            </w:r>
          </w:p>
        </w:tc>
        <w:tc>
          <w:tcPr>
            <w:tcW w:w="3686" w:type="dxa"/>
          </w:tcPr>
          <w:p w14:paraId="05A731A2" w14:textId="77777777" w:rsidR="00942639" w:rsidRPr="00A71948" w:rsidRDefault="00942639" w:rsidP="00942639">
            <w:pPr>
              <w:pStyle w:val="TableParagraph"/>
              <w:numPr>
                <w:ilvl w:val="0"/>
                <w:numId w:val="19"/>
              </w:numPr>
              <w:spacing w:line="276" w:lineRule="auto"/>
              <w:ind w:right="-38"/>
              <w:jc w:val="both"/>
              <w:rPr>
                <w:lang w:bidi="ar-SA"/>
              </w:rPr>
            </w:pPr>
            <w:r>
              <w:rPr>
                <w:lang w:bidi="ar-SA"/>
              </w:rPr>
              <w:t>È capace</w:t>
            </w:r>
            <w:r w:rsidRPr="00A71948">
              <w:rPr>
                <w:lang w:bidi="ar-SA"/>
              </w:rPr>
              <w:t xml:space="preserve"> di assumere l’iniziativa</w:t>
            </w:r>
          </w:p>
        </w:tc>
        <w:tc>
          <w:tcPr>
            <w:tcW w:w="567" w:type="dxa"/>
          </w:tcPr>
          <w:p w14:paraId="7A27C4ED" w14:textId="77777777" w:rsidR="00942639" w:rsidRPr="00B90CBC" w:rsidRDefault="00942639" w:rsidP="00942639">
            <w:pPr>
              <w:pStyle w:val="t2"/>
              <w:spacing w:line="240" w:lineRule="auto"/>
              <w:ind w:right="-38"/>
              <w:jc w:val="center"/>
              <w:rPr>
                <w:sz w:val="22"/>
                <w:szCs w:val="22"/>
              </w:rPr>
            </w:pPr>
          </w:p>
        </w:tc>
        <w:tc>
          <w:tcPr>
            <w:tcW w:w="567" w:type="dxa"/>
          </w:tcPr>
          <w:p w14:paraId="62BAB753" w14:textId="77777777" w:rsidR="00942639" w:rsidRPr="00B90CBC" w:rsidRDefault="00942639" w:rsidP="00942639">
            <w:pPr>
              <w:pStyle w:val="t2"/>
              <w:spacing w:line="240" w:lineRule="auto"/>
              <w:ind w:right="-38"/>
              <w:jc w:val="center"/>
              <w:rPr>
                <w:sz w:val="22"/>
                <w:szCs w:val="22"/>
              </w:rPr>
            </w:pPr>
          </w:p>
        </w:tc>
        <w:tc>
          <w:tcPr>
            <w:tcW w:w="567" w:type="dxa"/>
          </w:tcPr>
          <w:p w14:paraId="3017D57A" w14:textId="77777777" w:rsidR="00942639" w:rsidRPr="00B90CBC" w:rsidRDefault="00942639" w:rsidP="00942639">
            <w:pPr>
              <w:pStyle w:val="t2"/>
              <w:spacing w:line="240" w:lineRule="auto"/>
              <w:ind w:right="-38"/>
              <w:jc w:val="center"/>
              <w:rPr>
                <w:sz w:val="22"/>
                <w:szCs w:val="22"/>
              </w:rPr>
            </w:pPr>
          </w:p>
        </w:tc>
        <w:tc>
          <w:tcPr>
            <w:tcW w:w="567" w:type="dxa"/>
          </w:tcPr>
          <w:p w14:paraId="1D65797F" w14:textId="77777777" w:rsidR="00942639" w:rsidRPr="00B90CBC" w:rsidRDefault="00942639" w:rsidP="00942639">
            <w:pPr>
              <w:pStyle w:val="t2"/>
              <w:spacing w:line="240" w:lineRule="auto"/>
              <w:ind w:right="-38"/>
              <w:jc w:val="center"/>
              <w:rPr>
                <w:sz w:val="22"/>
                <w:szCs w:val="22"/>
              </w:rPr>
            </w:pPr>
          </w:p>
        </w:tc>
        <w:tc>
          <w:tcPr>
            <w:tcW w:w="567" w:type="dxa"/>
          </w:tcPr>
          <w:p w14:paraId="58F2BE40" w14:textId="77777777" w:rsidR="00942639" w:rsidRPr="00B90CBC" w:rsidRDefault="00942639" w:rsidP="00942639">
            <w:pPr>
              <w:pStyle w:val="t2"/>
              <w:spacing w:line="240" w:lineRule="auto"/>
              <w:ind w:right="-38"/>
              <w:jc w:val="center"/>
              <w:rPr>
                <w:sz w:val="22"/>
                <w:szCs w:val="22"/>
              </w:rPr>
            </w:pPr>
          </w:p>
        </w:tc>
      </w:tr>
      <w:tr w:rsidR="00942639" w:rsidRPr="00B90CBC" w14:paraId="3D9776A0" w14:textId="77777777" w:rsidTr="00942639">
        <w:tc>
          <w:tcPr>
            <w:tcW w:w="3397" w:type="dxa"/>
            <w:vMerge/>
          </w:tcPr>
          <w:p w14:paraId="14F7693F" w14:textId="77777777" w:rsidR="00942639" w:rsidRPr="00B90CBC" w:rsidRDefault="00942639" w:rsidP="00942639">
            <w:pPr>
              <w:pStyle w:val="t1"/>
              <w:spacing w:line="240" w:lineRule="exact"/>
              <w:ind w:right="-38"/>
              <w:rPr>
                <w:sz w:val="22"/>
                <w:szCs w:val="22"/>
              </w:rPr>
            </w:pPr>
          </w:p>
        </w:tc>
        <w:tc>
          <w:tcPr>
            <w:tcW w:w="3686" w:type="dxa"/>
          </w:tcPr>
          <w:p w14:paraId="728D5BA4" w14:textId="77777777" w:rsidR="00942639" w:rsidRPr="00A71948" w:rsidRDefault="00942639" w:rsidP="00942639">
            <w:pPr>
              <w:pStyle w:val="TableParagraph"/>
              <w:numPr>
                <w:ilvl w:val="0"/>
                <w:numId w:val="19"/>
              </w:numPr>
              <w:spacing w:line="276" w:lineRule="auto"/>
              <w:ind w:right="-38"/>
              <w:jc w:val="both"/>
              <w:rPr>
                <w:lang w:bidi="ar-SA"/>
              </w:rPr>
            </w:pPr>
            <w:r>
              <w:rPr>
                <w:lang w:bidi="ar-SA"/>
              </w:rPr>
              <w:t xml:space="preserve">Si dimostra capace </w:t>
            </w:r>
            <w:r w:rsidRPr="00A71948">
              <w:rPr>
                <w:lang w:bidi="ar-SA"/>
              </w:rPr>
              <w:t>di gestire l’incertezza, l’ambiguità e il rischio</w:t>
            </w:r>
          </w:p>
        </w:tc>
        <w:tc>
          <w:tcPr>
            <w:tcW w:w="567" w:type="dxa"/>
          </w:tcPr>
          <w:p w14:paraId="3401A6E7" w14:textId="77777777" w:rsidR="00942639" w:rsidRPr="00B90CBC" w:rsidRDefault="00942639" w:rsidP="00942639">
            <w:pPr>
              <w:pStyle w:val="t2"/>
              <w:spacing w:line="240" w:lineRule="auto"/>
              <w:ind w:right="-38"/>
              <w:jc w:val="center"/>
              <w:rPr>
                <w:sz w:val="22"/>
                <w:szCs w:val="22"/>
              </w:rPr>
            </w:pPr>
          </w:p>
        </w:tc>
        <w:tc>
          <w:tcPr>
            <w:tcW w:w="567" w:type="dxa"/>
          </w:tcPr>
          <w:p w14:paraId="3E6CBD5E" w14:textId="77777777" w:rsidR="00942639" w:rsidRPr="00B90CBC" w:rsidRDefault="00942639" w:rsidP="00942639">
            <w:pPr>
              <w:pStyle w:val="t2"/>
              <w:spacing w:line="240" w:lineRule="auto"/>
              <w:ind w:right="-38"/>
              <w:jc w:val="center"/>
              <w:rPr>
                <w:sz w:val="22"/>
                <w:szCs w:val="22"/>
              </w:rPr>
            </w:pPr>
          </w:p>
        </w:tc>
        <w:tc>
          <w:tcPr>
            <w:tcW w:w="567" w:type="dxa"/>
          </w:tcPr>
          <w:p w14:paraId="6CA983A1" w14:textId="77777777" w:rsidR="00942639" w:rsidRPr="00B90CBC" w:rsidRDefault="00942639" w:rsidP="00942639">
            <w:pPr>
              <w:pStyle w:val="t2"/>
              <w:spacing w:line="240" w:lineRule="auto"/>
              <w:ind w:right="-38"/>
              <w:jc w:val="center"/>
              <w:rPr>
                <w:sz w:val="22"/>
                <w:szCs w:val="22"/>
              </w:rPr>
            </w:pPr>
          </w:p>
        </w:tc>
        <w:tc>
          <w:tcPr>
            <w:tcW w:w="567" w:type="dxa"/>
          </w:tcPr>
          <w:p w14:paraId="3E2BB871" w14:textId="77777777" w:rsidR="00942639" w:rsidRPr="00B90CBC" w:rsidRDefault="00942639" w:rsidP="00942639">
            <w:pPr>
              <w:pStyle w:val="t2"/>
              <w:spacing w:line="240" w:lineRule="auto"/>
              <w:ind w:right="-38"/>
              <w:jc w:val="center"/>
              <w:rPr>
                <w:sz w:val="22"/>
                <w:szCs w:val="22"/>
              </w:rPr>
            </w:pPr>
          </w:p>
        </w:tc>
        <w:tc>
          <w:tcPr>
            <w:tcW w:w="567" w:type="dxa"/>
          </w:tcPr>
          <w:p w14:paraId="2E4F91C1" w14:textId="77777777" w:rsidR="00942639" w:rsidRPr="00B90CBC" w:rsidRDefault="00942639" w:rsidP="00942639">
            <w:pPr>
              <w:pStyle w:val="t2"/>
              <w:spacing w:line="240" w:lineRule="auto"/>
              <w:ind w:right="-38"/>
              <w:jc w:val="center"/>
              <w:rPr>
                <w:sz w:val="22"/>
                <w:szCs w:val="22"/>
              </w:rPr>
            </w:pPr>
          </w:p>
        </w:tc>
      </w:tr>
      <w:tr w:rsidR="00942639" w:rsidRPr="00B90CBC" w14:paraId="30B071DC" w14:textId="77777777" w:rsidTr="00942639">
        <w:tc>
          <w:tcPr>
            <w:tcW w:w="3397" w:type="dxa"/>
            <w:vMerge/>
          </w:tcPr>
          <w:p w14:paraId="76AEA5F9" w14:textId="77777777" w:rsidR="00942639" w:rsidRPr="00B90CBC" w:rsidRDefault="00942639" w:rsidP="00942639">
            <w:pPr>
              <w:pStyle w:val="t1"/>
              <w:spacing w:line="240" w:lineRule="exact"/>
              <w:ind w:right="-38"/>
              <w:rPr>
                <w:sz w:val="22"/>
                <w:szCs w:val="22"/>
              </w:rPr>
            </w:pPr>
          </w:p>
        </w:tc>
        <w:tc>
          <w:tcPr>
            <w:tcW w:w="3686" w:type="dxa"/>
            <w:vAlign w:val="center"/>
          </w:tcPr>
          <w:p w14:paraId="25223719" w14:textId="77777777" w:rsidR="00942639" w:rsidRPr="00A71948" w:rsidRDefault="00942639" w:rsidP="00942639">
            <w:pPr>
              <w:pStyle w:val="TableParagraph"/>
              <w:numPr>
                <w:ilvl w:val="0"/>
                <w:numId w:val="19"/>
              </w:numPr>
              <w:spacing w:before="1" w:line="276" w:lineRule="auto"/>
              <w:ind w:right="-38"/>
              <w:jc w:val="both"/>
              <w:rPr>
                <w:lang w:bidi="ar-SA"/>
              </w:rPr>
            </w:pPr>
            <w:r w:rsidRPr="00A71948">
              <w:rPr>
                <w:lang w:bidi="ar-SA"/>
              </w:rPr>
              <w:t>Capacità di possedere spirito di iniziativa e autoconsapevolezza</w:t>
            </w:r>
          </w:p>
        </w:tc>
        <w:tc>
          <w:tcPr>
            <w:tcW w:w="567" w:type="dxa"/>
          </w:tcPr>
          <w:p w14:paraId="2CA87474" w14:textId="77777777" w:rsidR="00942639" w:rsidRPr="00B90CBC" w:rsidRDefault="00942639" w:rsidP="00942639">
            <w:pPr>
              <w:pStyle w:val="t2"/>
              <w:spacing w:line="240" w:lineRule="auto"/>
              <w:ind w:right="-38"/>
              <w:jc w:val="center"/>
              <w:rPr>
                <w:sz w:val="22"/>
                <w:szCs w:val="22"/>
              </w:rPr>
            </w:pPr>
          </w:p>
        </w:tc>
        <w:tc>
          <w:tcPr>
            <w:tcW w:w="567" w:type="dxa"/>
          </w:tcPr>
          <w:p w14:paraId="55884CB9" w14:textId="77777777" w:rsidR="00942639" w:rsidRPr="00B90CBC" w:rsidRDefault="00942639" w:rsidP="00942639">
            <w:pPr>
              <w:pStyle w:val="t2"/>
              <w:spacing w:line="240" w:lineRule="auto"/>
              <w:ind w:right="-38"/>
              <w:jc w:val="center"/>
              <w:rPr>
                <w:sz w:val="22"/>
                <w:szCs w:val="22"/>
              </w:rPr>
            </w:pPr>
          </w:p>
        </w:tc>
        <w:tc>
          <w:tcPr>
            <w:tcW w:w="567" w:type="dxa"/>
          </w:tcPr>
          <w:p w14:paraId="68F43317" w14:textId="77777777" w:rsidR="00942639" w:rsidRPr="00B90CBC" w:rsidRDefault="00942639" w:rsidP="00942639">
            <w:pPr>
              <w:pStyle w:val="t2"/>
              <w:spacing w:line="240" w:lineRule="auto"/>
              <w:ind w:right="-38"/>
              <w:jc w:val="center"/>
              <w:rPr>
                <w:sz w:val="22"/>
                <w:szCs w:val="22"/>
              </w:rPr>
            </w:pPr>
          </w:p>
        </w:tc>
        <w:tc>
          <w:tcPr>
            <w:tcW w:w="567" w:type="dxa"/>
          </w:tcPr>
          <w:p w14:paraId="7B58EA0B" w14:textId="77777777" w:rsidR="00942639" w:rsidRPr="00B90CBC" w:rsidRDefault="00942639" w:rsidP="00942639">
            <w:pPr>
              <w:pStyle w:val="t2"/>
              <w:spacing w:line="240" w:lineRule="auto"/>
              <w:ind w:right="-38"/>
              <w:jc w:val="center"/>
              <w:rPr>
                <w:sz w:val="22"/>
                <w:szCs w:val="22"/>
              </w:rPr>
            </w:pPr>
          </w:p>
        </w:tc>
        <w:tc>
          <w:tcPr>
            <w:tcW w:w="567" w:type="dxa"/>
          </w:tcPr>
          <w:p w14:paraId="1D17AF65" w14:textId="77777777" w:rsidR="00942639" w:rsidRPr="00B90CBC" w:rsidRDefault="00942639" w:rsidP="00942639">
            <w:pPr>
              <w:pStyle w:val="t2"/>
              <w:spacing w:line="240" w:lineRule="auto"/>
              <w:ind w:right="-38"/>
              <w:jc w:val="center"/>
              <w:rPr>
                <w:sz w:val="22"/>
                <w:szCs w:val="22"/>
              </w:rPr>
            </w:pPr>
          </w:p>
        </w:tc>
      </w:tr>
      <w:tr w:rsidR="00942639" w:rsidRPr="00B90CBC" w14:paraId="7D2A93FE" w14:textId="77777777" w:rsidTr="00942639">
        <w:tc>
          <w:tcPr>
            <w:tcW w:w="3397" w:type="dxa"/>
            <w:vMerge/>
          </w:tcPr>
          <w:p w14:paraId="7C0CD94A" w14:textId="77777777" w:rsidR="00942639" w:rsidRPr="00B90CBC" w:rsidRDefault="00942639" w:rsidP="00942639">
            <w:pPr>
              <w:pStyle w:val="t1"/>
              <w:spacing w:line="240" w:lineRule="exact"/>
              <w:ind w:left="720" w:right="-38"/>
              <w:rPr>
                <w:sz w:val="22"/>
                <w:szCs w:val="22"/>
              </w:rPr>
            </w:pPr>
          </w:p>
        </w:tc>
        <w:tc>
          <w:tcPr>
            <w:tcW w:w="3686" w:type="dxa"/>
          </w:tcPr>
          <w:p w14:paraId="13F8D9F5" w14:textId="77777777" w:rsidR="00942639" w:rsidRPr="00A71948" w:rsidRDefault="00942639" w:rsidP="00942639">
            <w:pPr>
              <w:pStyle w:val="TableParagraph"/>
              <w:numPr>
                <w:ilvl w:val="0"/>
                <w:numId w:val="19"/>
              </w:numPr>
              <w:spacing w:line="276" w:lineRule="auto"/>
              <w:ind w:right="-38"/>
              <w:jc w:val="both"/>
              <w:rPr>
                <w:lang w:bidi="ar-SA"/>
              </w:rPr>
            </w:pPr>
            <w:r w:rsidRPr="00A71948">
              <w:rPr>
                <w:lang w:bidi="ar-SA"/>
              </w:rPr>
              <w:t>Capacità di essere proattivi e lungimiranti</w:t>
            </w:r>
          </w:p>
        </w:tc>
        <w:tc>
          <w:tcPr>
            <w:tcW w:w="567" w:type="dxa"/>
          </w:tcPr>
          <w:p w14:paraId="4CCE3909" w14:textId="77777777" w:rsidR="00942639" w:rsidRPr="00B90CBC" w:rsidRDefault="00942639" w:rsidP="00942639">
            <w:pPr>
              <w:pStyle w:val="t2"/>
              <w:spacing w:line="240" w:lineRule="auto"/>
              <w:ind w:right="-38"/>
              <w:jc w:val="center"/>
              <w:rPr>
                <w:sz w:val="22"/>
                <w:szCs w:val="22"/>
              </w:rPr>
            </w:pPr>
          </w:p>
        </w:tc>
        <w:tc>
          <w:tcPr>
            <w:tcW w:w="567" w:type="dxa"/>
          </w:tcPr>
          <w:p w14:paraId="1E6EEE7B" w14:textId="77777777" w:rsidR="00942639" w:rsidRPr="00B90CBC" w:rsidRDefault="00942639" w:rsidP="00942639">
            <w:pPr>
              <w:pStyle w:val="t2"/>
              <w:spacing w:line="240" w:lineRule="auto"/>
              <w:ind w:right="-38"/>
              <w:jc w:val="center"/>
              <w:rPr>
                <w:sz w:val="22"/>
                <w:szCs w:val="22"/>
              </w:rPr>
            </w:pPr>
          </w:p>
        </w:tc>
        <w:tc>
          <w:tcPr>
            <w:tcW w:w="567" w:type="dxa"/>
          </w:tcPr>
          <w:p w14:paraId="20BFA0DA" w14:textId="77777777" w:rsidR="00942639" w:rsidRPr="00B90CBC" w:rsidRDefault="00942639" w:rsidP="00942639">
            <w:pPr>
              <w:pStyle w:val="t2"/>
              <w:spacing w:line="240" w:lineRule="auto"/>
              <w:ind w:right="-38"/>
              <w:jc w:val="center"/>
              <w:rPr>
                <w:sz w:val="22"/>
                <w:szCs w:val="22"/>
              </w:rPr>
            </w:pPr>
          </w:p>
        </w:tc>
        <w:tc>
          <w:tcPr>
            <w:tcW w:w="567" w:type="dxa"/>
          </w:tcPr>
          <w:p w14:paraId="728A9F90" w14:textId="77777777" w:rsidR="00942639" w:rsidRPr="00B90CBC" w:rsidRDefault="00942639" w:rsidP="00942639">
            <w:pPr>
              <w:pStyle w:val="t2"/>
              <w:spacing w:line="240" w:lineRule="auto"/>
              <w:ind w:right="-38"/>
              <w:jc w:val="center"/>
              <w:rPr>
                <w:sz w:val="22"/>
                <w:szCs w:val="22"/>
              </w:rPr>
            </w:pPr>
          </w:p>
        </w:tc>
        <w:tc>
          <w:tcPr>
            <w:tcW w:w="567" w:type="dxa"/>
          </w:tcPr>
          <w:p w14:paraId="4B184562" w14:textId="77777777" w:rsidR="00942639" w:rsidRPr="00B90CBC" w:rsidRDefault="00942639" w:rsidP="00942639">
            <w:pPr>
              <w:pStyle w:val="t2"/>
              <w:spacing w:line="240" w:lineRule="auto"/>
              <w:ind w:right="-38"/>
              <w:jc w:val="center"/>
              <w:rPr>
                <w:sz w:val="22"/>
                <w:szCs w:val="22"/>
              </w:rPr>
            </w:pPr>
          </w:p>
        </w:tc>
      </w:tr>
      <w:tr w:rsidR="00942639" w:rsidRPr="00B90CBC" w14:paraId="567AB99D" w14:textId="77777777" w:rsidTr="00942639">
        <w:tc>
          <w:tcPr>
            <w:tcW w:w="3397" w:type="dxa"/>
            <w:vMerge/>
          </w:tcPr>
          <w:p w14:paraId="657C7DD8" w14:textId="77777777" w:rsidR="00942639" w:rsidRPr="00B90CBC" w:rsidRDefault="00942639" w:rsidP="00942639">
            <w:pPr>
              <w:pStyle w:val="t1"/>
              <w:spacing w:line="240" w:lineRule="exact"/>
              <w:ind w:right="-38"/>
              <w:rPr>
                <w:sz w:val="22"/>
                <w:szCs w:val="22"/>
              </w:rPr>
            </w:pPr>
          </w:p>
        </w:tc>
        <w:tc>
          <w:tcPr>
            <w:tcW w:w="3686" w:type="dxa"/>
          </w:tcPr>
          <w:p w14:paraId="73F4A9FF" w14:textId="77777777" w:rsidR="00942639" w:rsidRPr="008A0A4C" w:rsidRDefault="00942639" w:rsidP="00942639">
            <w:pPr>
              <w:pStyle w:val="TableParagraph"/>
              <w:numPr>
                <w:ilvl w:val="0"/>
                <w:numId w:val="19"/>
              </w:numPr>
              <w:spacing w:line="276" w:lineRule="auto"/>
              <w:ind w:right="-38"/>
              <w:jc w:val="both"/>
              <w:rPr>
                <w:lang w:bidi="ar-SA"/>
              </w:rPr>
            </w:pPr>
            <w:r w:rsidRPr="00A71948">
              <w:rPr>
                <w:lang w:bidi="ar-SA"/>
              </w:rPr>
              <w:t>Capacità di pensiero strategico e risoluzione dei problemi</w:t>
            </w:r>
          </w:p>
        </w:tc>
        <w:tc>
          <w:tcPr>
            <w:tcW w:w="567" w:type="dxa"/>
          </w:tcPr>
          <w:p w14:paraId="0C2A965F" w14:textId="77777777" w:rsidR="00942639" w:rsidRPr="00B90CBC" w:rsidRDefault="00942639" w:rsidP="00942639">
            <w:pPr>
              <w:pStyle w:val="t2"/>
              <w:spacing w:line="240" w:lineRule="auto"/>
              <w:ind w:right="-38"/>
              <w:jc w:val="center"/>
              <w:rPr>
                <w:sz w:val="22"/>
                <w:szCs w:val="22"/>
              </w:rPr>
            </w:pPr>
          </w:p>
        </w:tc>
        <w:tc>
          <w:tcPr>
            <w:tcW w:w="567" w:type="dxa"/>
          </w:tcPr>
          <w:p w14:paraId="58D7825E" w14:textId="77777777" w:rsidR="00942639" w:rsidRPr="00B90CBC" w:rsidRDefault="00942639" w:rsidP="00942639">
            <w:pPr>
              <w:pStyle w:val="t2"/>
              <w:spacing w:line="240" w:lineRule="auto"/>
              <w:ind w:right="-38"/>
              <w:jc w:val="center"/>
              <w:rPr>
                <w:sz w:val="22"/>
                <w:szCs w:val="22"/>
              </w:rPr>
            </w:pPr>
          </w:p>
        </w:tc>
        <w:tc>
          <w:tcPr>
            <w:tcW w:w="567" w:type="dxa"/>
          </w:tcPr>
          <w:p w14:paraId="5EB13167" w14:textId="77777777" w:rsidR="00942639" w:rsidRPr="00B90CBC" w:rsidRDefault="00942639" w:rsidP="00942639">
            <w:pPr>
              <w:pStyle w:val="t2"/>
              <w:spacing w:line="240" w:lineRule="auto"/>
              <w:ind w:right="-38"/>
              <w:jc w:val="center"/>
              <w:rPr>
                <w:sz w:val="22"/>
                <w:szCs w:val="22"/>
              </w:rPr>
            </w:pPr>
          </w:p>
        </w:tc>
        <w:tc>
          <w:tcPr>
            <w:tcW w:w="567" w:type="dxa"/>
          </w:tcPr>
          <w:p w14:paraId="4EC133C7" w14:textId="77777777" w:rsidR="00942639" w:rsidRPr="00B90CBC" w:rsidRDefault="00942639" w:rsidP="00942639">
            <w:pPr>
              <w:pStyle w:val="t2"/>
              <w:spacing w:line="240" w:lineRule="auto"/>
              <w:ind w:right="-38"/>
              <w:jc w:val="center"/>
              <w:rPr>
                <w:sz w:val="22"/>
                <w:szCs w:val="22"/>
              </w:rPr>
            </w:pPr>
          </w:p>
        </w:tc>
        <w:tc>
          <w:tcPr>
            <w:tcW w:w="567" w:type="dxa"/>
          </w:tcPr>
          <w:p w14:paraId="64EC40B1" w14:textId="77777777" w:rsidR="00942639" w:rsidRPr="00B90CBC" w:rsidRDefault="00942639" w:rsidP="00942639">
            <w:pPr>
              <w:pStyle w:val="t2"/>
              <w:spacing w:line="240" w:lineRule="auto"/>
              <w:ind w:right="-38"/>
              <w:jc w:val="center"/>
              <w:rPr>
                <w:sz w:val="22"/>
                <w:szCs w:val="22"/>
              </w:rPr>
            </w:pPr>
          </w:p>
        </w:tc>
      </w:tr>
      <w:tr w:rsidR="00942639" w:rsidRPr="00B90CBC" w14:paraId="2C2D0E54" w14:textId="77777777" w:rsidTr="00942639">
        <w:tc>
          <w:tcPr>
            <w:tcW w:w="3397" w:type="dxa"/>
            <w:vMerge/>
          </w:tcPr>
          <w:p w14:paraId="3D2FAAC8" w14:textId="77777777" w:rsidR="00942639" w:rsidRPr="00B90CBC" w:rsidRDefault="00942639" w:rsidP="00942639">
            <w:pPr>
              <w:pStyle w:val="t1"/>
              <w:spacing w:line="240" w:lineRule="exact"/>
              <w:ind w:right="-38"/>
              <w:rPr>
                <w:sz w:val="22"/>
                <w:szCs w:val="22"/>
              </w:rPr>
            </w:pPr>
          </w:p>
        </w:tc>
        <w:tc>
          <w:tcPr>
            <w:tcW w:w="3686" w:type="dxa"/>
          </w:tcPr>
          <w:p w14:paraId="68B77FF6" w14:textId="77777777" w:rsidR="00942639" w:rsidRPr="00FD2B9B" w:rsidRDefault="00942639" w:rsidP="00942639">
            <w:pPr>
              <w:pStyle w:val="TableParagraph"/>
              <w:numPr>
                <w:ilvl w:val="0"/>
                <w:numId w:val="19"/>
              </w:numPr>
              <w:spacing w:before="1" w:line="276" w:lineRule="auto"/>
              <w:ind w:right="-38"/>
              <w:jc w:val="both"/>
              <w:rPr>
                <w:lang w:bidi="ar-SA"/>
              </w:rPr>
            </w:pPr>
            <w:r w:rsidRPr="00A71948">
              <w:rPr>
                <w:lang w:bidi="ar-SA"/>
              </w:rPr>
              <w:t>Capacità di trasformare le idee in azioni</w:t>
            </w:r>
          </w:p>
        </w:tc>
        <w:tc>
          <w:tcPr>
            <w:tcW w:w="567" w:type="dxa"/>
          </w:tcPr>
          <w:p w14:paraId="62B5013E" w14:textId="77777777" w:rsidR="00942639" w:rsidRPr="00B90CBC" w:rsidRDefault="00942639" w:rsidP="00942639">
            <w:pPr>
              <w:pStyle w:val="t2"/>
              <w:spacing w:line="240" w:lineRule="auto"/>
              <w:ind w:right="-38"/>
              <w:jc w:val="center"/>
              <w:rPr>
                <w:sz w:val="22"/>
                <w:szCs w:val="22"/>
              </w:rPr>
            </w:pPr>
          </w:p>
        </w:tc>
        <w:tc>
          <w:tcPr>
            <w:tcW w:w="567" w:type="dxa"/>
          </w:tcPr>
          <w:p w14:paraId="54FD918C" w14:textId="77777777" w:rsidR="00942639" w:rsidRPr="00B90CBC" w:rsidRDefault="00942639" w:rsidP="00942639">
            <w:pPr>
              <w:pStyle w:val="t2"/>
              <w:spacing w:line="240" w:lineRule="auto"/>
              <w:ind w:right="-38"/>
              <w:jc w:val="center"/>
              <w:rPr>
                <w:sz w:val="22"/>
                <w:szCs w:val="22"/>
              </w:rPr>
            </w:pPr>
          </w:p>
        </w:tc>
        <w:tc>
          <w:tcPr>
            <w:tcW w:w="567" w:type="dxa"/>
          </w:tcPr>
          <w:p w14:paraId="1EC58286" w14:textId="77777777" w:rsidR="00942639" w:rsidRPr="00B90CBC" w:rsidRDefault="00942639" w:rsidP="00942639">
            <w:pPr>
              <w:pStyle w:val="t2"/>
              <w:spacing w:line="240" w:lineRule="auto"/>
              <w:ind w:right="-38"/>
              <w:jc w:val="center"/>
              <w:rPr>
                <w:sz w:val="22"/>
                <w:szCs w:val="22"/>
              </w:rPr>
            </w:pPr>
          </w:p>
        </w:tc>
        <w:tc>
          <w:tcPr>
            <w:tcW w:w="567" w:type="dxa"/>
          </w:tcPr>
          <w:p w14:paraId="1A2D2047" w14:textId="77777777" w:rsidR="00942639" w:rsidRPr="00B90CBC" w:rsidRDefault="00942639" w:rsidP="00942639">
            <w:pPr>
              <w:pStyle w:val="t2"/>
              <w:spacing w:line="240" w:lineRule="auto"/>
              <w:ind w:right="-38"/>
              <w:jc w:val="center"/>
              <w:rPr>
                <w:sz w:val="22"/>
                <w:szCs w:val="22"/>
              </w:rPr>
            </w:pPr>
          </w:p>
        </w:tc>
        <w:tc>
          <w:tcPr>
            <w:tcW w:w="567" w:type="dxa"/>
          </w:tcPr>
          <w:p w14:paraId="503C1637" w14:textId="77777777" w:rsidR="00942639" w:rsidRPr="00B90CBC" w:rsidRDefault="00942639" w:rsidP="00942639">
            <w:pPr>
              <w:pStyle w:val="t2"/>
              <w:spacing w:line="240" w:lineRule="auto"/>
              <w:ind w:right="-38"/>
              <w:jc w:val="center"/>
              <w:rPr>
                <w:sz w:val="22"/>
                <w:szCs w:val="22"/>
              </w:rPr>
            </w:pPr>
          </w:p>
        </w:tc>
      </w:tr>
      <w:tr w:rsidR="00942639" w:rsidRPr="00B90CBC" w14:paraId="43D339EA" w14:textId="77777777" w:rsidTr="00942639">
        <w:tc>
          <w:tcPr>
            <w:tcW w:w="3397" w:type="dxa"/>
            <w:vMerge/>
          </w:tcPr>
          <w:p w14:paraId="578B77E4" w14:textId="77777777" w:rsidR="00942639" w:rsidRPr="00B90CBC" w:rsidRDefault="00942639" w:rsidP="00942639">
            <w:pPr>
              <w:pStyle w:val="t1"/>
              <w:spacing w:line="240" w:lineRule="exact"/>
              <w:ind w:right="-38"/>
              <w:rPr>
                <w:sz w:val="22"/>
                <w:szCs w:val="22"/>
              </w:rPr>
            </w:pPr>
          </w:p>
        </w:tc>
        <w:tc>
          <w:tcPr>
            <w:tcW w:w="3686" w:type="dxa"/>
          </w:tcPr>
          <w:p w14:paraId="1C835BB1" w14:textId="77777777" w:rsidR="00942639" w:rsidRPr="00A71948" w:rsidRDefault="00942639" w:rsidP="00942639">
            <w:pPr>
              <w:pStyle w:val="TableParagraph"/>
              <w:numPr>
                <w:ilvl w:val="0"/>
                <w:numId w:val="19"/>
              </w:numPr>
              <w:spacing w:before="2" w:line="276" w:lineRule="auto"/>
              <w:ind w:right="-38"/>
              <w:jc w:val="both"/>
              <w:rPr>
                <w:lang w:bidi="ar-SA"/>
              </w:rPr>
            </w:pPr>
            <w:r w:rsidRPr="00A71948">
              <w:rPr>
                <w:lang w:bidi="ar-SA"/>
              </w:rPr>
              <w:t>Capacità di mantenere il ritmo dell’attività</w:t>
            </w:r>
          </w:p>
        </w:tc>
        <w:tc>
          <w:tcPr>
            <w:tcW w:w="567" w:type="dxa"/>
          </w:tcPr>
          <w:p w14:paraId="7661646C" w14:textId="77777777" w:rsidR="00942639" w:rsidRPr="00B90CBC" w:rsidRDefault="00942639" w:rsidP="00942639">
            <w:pPr>
              <w:pStyle w:val="t2"/>
              <w:spacing w:line="240" w:lineRule="auto"/>
              <w:ind w:right="-38"/>
              <w:jc w:val="center"/>
              <w:rPr>
                <w:sz w:val="22"/>
                <w:szCs w:val="22"/>
              </w:rPr>
            </w:pPr>
          </w:p>
        </w:tc>
        <w:tc>
          <w:tcPr>
            <w:tcW w:w="567" w:type="dxa"/>
          </w:tcPr>
          <w:p w14:paraId="11567C3F" w14:textId="77777777" w:rsidR="00942639" w:rsidRPr="00B90CBC" w:rsidRDefault="00942639" w:rsidP="00942639">
            <w:pPr>
              <w:pStyle w:val="t2"/>
              <w:spacing w:line="240" w:lineRule="auto"/>
              <w:ind w:right="-38"/>
              <w:jc w:val="center"/>
              <w:rPr>
                <w:sz w:val="22"/>
                <w:szCs w:val="22"/>
              </w:rPr>
            </w:pPr>
          </w:p>
        </w:tc>
        <w:tc>
          <w:tcPr>
            <w:tcW w:w="567" w:type="dxa"/>
          </w:tcPr>
          <w:p w14:paraId="3DE93DDA" w14:textId="77777777" w:rsidR="00942639" w:rsidRPr="00B90CBC" w:rsidRDefault="00942639" w:rsidP="00942639">
            <w:pPr>
              <w:pStyle w:val="t2"/>
              <w:spacing w:line="240" w:lineRule="auto"/>
              <w:ind w:right="-38"/>
              <w:jc w:val="center"/>
              <w:rPr>
                <w:sz w:val="22"/>
                <w:szCs w:val="22"/>
              </w:rPr>
            </w:pPr>
          </w:p>
        </w:tc>
        <w:tc>
          <w:tcPr>
            <w:tcW w:w="567" w:type="dxa"/>
          </w:tcPr>
          <w:p w14:paraId="37F69A2E" w14:textId="77777777" w:rsidR="00942639" w:rsidRPr="00B90CBC" w:rsidRDefault="00942639" w:rsidP="00942639">
            <w:pPr>
              <w:pStyle w:val="t2"/>
              <w:spacing w:line="240" w:lineRule="auto"/>
              <w:ind w:right="-38"/>
              <w:jc w:val="center"/>
              <w:rPr>
                <w:sz w:val="22"/>
                <w:szCs w:val="22"/>
              </w:rPr>
            </w:pPr>
          </w:p>
        </w:tc>
        <w:tc>
          <w:tcPr>
            <w:tcW w:w="567" w:type="dxa"/>
          </w:tcPr>
          <w:p w14:paraId="0A85A337" w14:textId="77777777" w:rsidR="00942639" w:rsidRPr="00B90CBC" w:rsidRDefault="00942639" w:rsidP="00942639">
            <w:pPr>
              <w:pStyle w:val="t2"/>
              <w:spacing w:line="240" w:lineRule="auto"/>
              <w:ind w:right="-38"/>
              <w:jc w:val="center"/>
              <w:rPr>
                <w:sz w:val="22"/>
                <w:szCs w:val="22"/>
              </w:rPr>
            </w:pPr>
          </w:p>
        </w:tc>
      </w:tr>
      <w:tr w:rsidR="00942639" w:rsidRPr="00B90CBC" w14:paraId="283414E7" w14:textId="77777777" w:rsidTr="00942639">
        <w:tc>
          <w:tcPr>
            <w:tcW w:w="3397" w:type="dxa"/>
            <w:vMerge/>
          </w:tcPr>
          <w:p w14:paraId="1961A40C" w14:textId="77777777" w:rsidR="00942639" w:rsidRPr="00B90CBC" w:rsidRDefault="00942639" w:rsidP="00942639">
            <w:pPr>
              <w:pStyle w:val="t1"/>
              <w:spacing w:line="240" w:lineRule="exact"/>
              <w:ind w:right="-38"/>
              <w:rPr>
                <w:sz w:val="22"/>
                <w:szCs w:val="22"/>
              </w:rPr>
            </w:pPr>
          </w:p>
        </w:tc>
        <w:tc>
          <w:tcPr>
            <w:tcW w:w="3686" w:type="dxa"/>
          </w:tcPr>
          <w:p w14:paraId="51DF1243" w14:textId="77777777" w:rsidR="00942639" w:rsidRPr="008A0A4C" w:rsidRDefault="00942639" w:rsidP="00942639">
            <w:pPr>
              <w:pStyle w:val="TableParagraph"/>
              <w:numPr>
                <w:ilvl w:val="0"/>
                <w:numId w:val="19"/>
              </w:numPr>
              <w:spacing w:line="276" w:lineRule="auto"/>
              <w:ind w:right="-38"/>
              <w:jc w:val="both"/>
              <w:rPr>
                <w:lang w:bidi="ar-SA"/>
              </w:rPr>
            </w:pPr>
            <w:r w:rsidRPr="00A71948">
              <w:rPr>
                <w:lang w:bidi="ar-SA"/>
              </w:rPr>
              <w:t>Capacità di comunicare e negoziare efficacemente con gli altri</w:t>
            </w:r>
          </w:p>
        </w:tc>
        <w:tc>
          <w:tcPr>
            <w:tcW w:w="567" w:type="dxa"/>
          </w:tcPr>
          <w:p w14:paraId="75CC6D20" w14:textId="77777777" w:rsidR="00942639" w:rsidRPr="00B90CBC" w:rsidRDefault="00942639" w:rsidP="00942639">
            <w:pPr>
              <w:pStyle w:val="t2"/>
              <w:spacing w:line="240" w:lineRule="auto"/>
              <w:ind w:right="-38"/>
              <w:jc w:val="center"/>
              <w:rPr>
                <w:sz w:val="22"/>
                <w:szCs w:val="22"/>
              </w:rPr>
            </w:pPr>
          </w:p>
        </w:tc>
        <w:tc>
          <w:tcPr>
            <w:tcW w:w="567" w:type="dxa"/>
          </w:tcPr>
          <w:p w14:paraId="3E836E32" w14:textId="77777777" w:rsidR="00942639" w:rsidRPr="00B90CBC" w:rsidRDefault="00942639" w:rsidP="00942639">
            <w:pPr>
              <w:pStyle w:val="t2"/>
              <w:spacing w:line="240" w:lineRule="auto"/>
              <w:ind w:right="-38"/>
              <w:jc w:val="center"/>
              <w:rPr>
                <w:sz w:val="22"/>
                <w:szCs w:val="22"/>
              </w:rPr>
            </w:pPr>
          </w:p>
        </w:tc>
        <w:tc>
          <w:tcPr>
            <w:tcW w:w="567" w:type="dxa"/>
          </w:tcPr>
          <w:p w14:paraId="53273A85" w14:textId="77777777" w:rsidR="00942639" w:rsidRPr="00B90CBC" w:rsidRDefault="00942639" w:rsidP="00942639">
            <w:pPr>
              <w:pStyle w:val="t2"/>
              <w:spacing w:line="240" w:lineRule="auto"/>
              <w:ind w:right="-38"/>
              <w:jc w:val="center"/>
              <w:rPr>
                <w:sz w:val="22"/>
                <w:szCs w:val="22"/>
              </w:rPr>
            </w:pPr>
          </w:p>
        </w:tc>
        <w:tc>
          <w:tcPr>
            <w:tcW w:w="567" w:type="dxa"/>
          </w:tcPr>
          <w:p w14:paraId="22FCEFA9" w14:textId="77777777" w:rsidR="00942639" w:rsidRPr="00B90CBC" w:rsidRDefault="00942639" w:rsidP="00942639">
            <w:pPr>
              <w:pStyle w:val="t2"/>
              <w:spacing w:line="240" w:lineRule="auto"/>
              <w:ind w:right="-38"/>
              <w:jc w:val="center"/>
              <w:rPr>
                <w:sz w:val="22"/>
                <w:szCs w:val="22"/>
              </w:rPr>
            </w:pPr>
          </w:p>
        </w:tc>
        <w:tc>
          <w:tcPr>
            <w:tcW w:w="567" w:type="dxa"/>
          </w:tcPr>
          <w:p w14:paraId="5C82FD16" w14:textId="77777777" w:rsidR="00942639" w:rsidRPr="00B90CBC" w:rsidRDefault="00942639" w:rsidP="00942639">
            <w:pPr>
              <w:pStyle w:val="t2"/>
              <w:spacing w:line="240" w:lineRule="auto"/>
              <w:ind w:right="-38"/>
              <w:jc w:val="center"/>
              <w:rPr>
                <w:sz w:val="22"/>
                <w:szCs w:val="22"/>
              </w:rPr>
            </w:pPr>
          </w:p>
        </w:tc>
      </w:tr>
    </w:tbl>
    <w:p w14:paraId="7112A893" w14:textId="77777777" w:rsidR="00942639" w:rsidRDefault="00942639" w:rsidP="00942639">
      <w:pPr>
        <w:ind w:right="-38"/>
        <w:rPr>
          <w:rFonts w:ascii="Verdana" w:hAnsi="Verdana" w:cs="Arial"/>
          <w:bCs/>
          <w:sz w:val="16"/>
          <w:szCs w:val="16"/>
        </w:rPr>
      </w:pPr>
    </w:p>
    <w:p w14:paraId="73D9F441" w14:textId="77777777" w:rsidR="00942639" w:rsidRDefault="00942639" w:rsidP="00942639">
      <w:pPr>
        <w:ind w:right="-38"/>
        <w:rPr>
          <w:rFonts w:ascii="Verdana" w:hAnsi="Verdana" w:cs="Arial"/>
          <w:bCs/>
          <w:sz w:val="16"/>
          <w:szCs w:val="16"/>
        </w:rPr>
      </w:pP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632AE32F" w14:textId="77777777" w:rsidTr="00942639">
        <w:tc>
          <w:tcPr>
            <w:tcW w:w="3397" w:type="dxa"/>
            <w:vMerge w:val="restart"/>
          </w:tcPr>
          <w:p w14:paraId="0B7C4E56" w14:textId="77777777" w:rsidR="00942639" w:rsidRPr="00B90CBC" w:rsidRDefault="00942639" w:rsidP="00942639">
            <w:pPr>
              <w:pStyle w:val="t1"/>
              <w:spacing w:line="260" w:lineRule="exact"/>
              <w:ind w:right="-38"/>
              <w:jc w:val="center"/>
              <w:rPr>
                <w:b/>
                <w:sz w:val="22"/>
                <w:szCs w:val="22"/>
              </w:rPr>
            </w:pPr>
            <w:r w:rsidRPr="00B90CBC">
              <w:rPr>
                <w:b/>
                <w:sz w:val="22"/>
                <w:szCs w:val="22"/>
              </w:rPr>
              <w:t xml:space="preserve">Competenze </w:t>
            </w:r>
          </w:p>
          <w:p w14:paraId="3AD6024C" w14:textId="77777777" w:rsidR="00942639" w:rsidRPr="00B90CBC" w:rsidRDefault="00942639" w:rsidP="00942639">
            <w:pPr>
              <w:pStyle w:val="t1"/>
              <w:spacing w:line="260" w:lineRule="exact"/>
              <w:ind w:right="-38"/>
              <w:jc w:val="center"/>
              <w:rPr>
                <w:b/>
                <w:sz w:val="22"/>
                <w:szCs w:val="22"/>
              </w:rPr>
            </w:pPr>
            <w:r w:rsidRPr="00B90CBC">
              <w:rPr>
                <w:b/>
                <w:sz w:val="22"/>
                <w:szCs w:val="22"/>
              </w:rPr>
              <w:t>tecnico-scientifiche</w:t>
            </w:r>
          </w:p>
        </w:tc>
        <w:tc>
          <w:tcPr>
            <w:tcW w:w="3686" w:type="dxa"/>
            <w:vMerge w:val="restart"/>
            <w:vAlign w:val="center"/>
          </w:tcPr>
          <w:p w14:paraId="3F22FB45"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567" w:type="dxa"/>
          </w:tcPr>
          <w:p w14:paraId="3C0E61DB" w14:textId="77777777" w:rsidR="00942639" w:rsidRPr="00B90CBC" w:rsidRDefault="00942639" w:rsidP="00942639">
            <w:pPr>
              <w:pStyle w:val="t1"/>
              <w:spacing w:line="240" w:lineRule="auto"/>
              <w:ind w:right="-38"/>
              <w:jc w:val="center"/>
              <w:rPr>
                <w:b/>
                <w:sz w:val="22"/>
                <w:szCs w:val="22"/>
              </w:rPr>
            </w:pPr>
          </w:p>
        </w:tc>
        <w:tc>
          <w:tcPr>
            <w:tcW w:w="2268" w:type="dxa"/>
            <w:gridSpan w:val="4"/>
            <w:vAlign w:val="center"/>
          </w:tcPr>
          <w:p w14:paraId="0ECCD598"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1F358FF4" w14:textId="77777777" w:rsidTr="00942639">
        <w:trPr>
          <w:trHeight w:val="478"/>
        </w:trPr>
        <w:tc>
          <w:tcPr>
            <w:tcW w:w="3397" w:type="dxa"/>
            <w:vMerge/>
          </w:tcPr>
          <w:p w14:paraId="7F5A8066" w14:textId="77777777" w:rsidR="00942639" w:rsidRPr="00B90CBC" w:rsidRDefault="00942639" w:rsidP="00942639">
            <w:pPr>
              <w:pStyle w:val="t1"/>
              <w:spacing w:line="260" w:lineRule="exact"/>
              <w:ind w:right="-38"/>
              <w:jc w:val="center"/>
              <w:rPr>
                <w:b/>
                <w:sz w:val="22"/>
                <w:szCs w:val="22"/>
              </w:rPr>
            </w:pPr>
          </w:p>
        </w:tc>
        <w:tc>
          <w:tcPr>
            <w:tcW w:w="3686" w:type="dxa"/>
            <w:vMerge/>
            <w:vAlign w:val="center"/>
          </w:tcPr>
          <w:p w14:paraId="4DFCD2B3" w14:textId="77777777" w:rsidR="00942639" w:rsidRPr="00B90CBC" w:rsidRDefault="00942639" w:rsidP="00942639">
            <w:pPr>
              <w:pStyle w:val="t1"/>
              <w:spacing w:line="240" w:lineRule="auto"/>
              <w:ind w:right="-38"/>
              <w:jc w:val="center"/>
              <w:rPr>
                <w:b/>
                <w:sz w:val="22"/>
                <w:szCs w:val="22"/>
              </w:rPr>
            </w:pPr>
          </w:p>
        </w:tc>
        <w:tc>
          <w:tcPr>
            <w:tcW w:w="567" w:type="dxa"/>
            <w:vAlign w:val="center"/>
          </w:tcPr>
          <w:p w14:paraId="772BEA6D"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vAlign w:val="center"/>
          </w:tcPr>
          <w:p w14:paraId="6ACD49C9"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vAlign w:val="center"/>
          </w:tcPr>
          <w:p w14:paraId="60949D54"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vAlign w:val="center"/>
          </w:tcPr>
          <w:p w14:paraId="40647C5A"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vAlign w:val="center"/>
          </w:tcPr>
          <w:p w14:paraId="6A03648E"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60185A68" w14:textId="77777777" w:rsidTr="00942639">
        <w:trPr>
          <w:trHeight w:val="385"/>
        </w:trPr>
        <w:tc>
          <w:tcPr>
            <w:tcW w:w="3397" w:type="dxa"/>
            <w:vMerge w:val="restart"/>
            <w:vAlign w:val="center"/>
          </w:tcPr>
          <w:p w14:paraId="64E03A7C" w14:textId="77777777" w:rsidR="00942639" w:rsidRPr="00B90CBC" w:rsidRDefault="00942639" w:rsidP="00942639">
            <w:pPr>
              <w:pStyle w:val="t1"/>
              <w:spacing w:line="240" w:lineRule="exact"/>
              <w:ind w:right="-38"/>
              <w:jc w:val="both"/>
              <w:rPr>
                <w:sz w:val="22"/>
                <w:szCs w:val="22"/>
              </w:rPr>
            </w:pPr>
            <w:r w:rsidRPr="00B90CBC">
              <w:rPr>
                <w:sz w:val="22"/>
                <w:szCs w:val="22"/>
              </w:rPr>
              <w:t>Essere in grado di identificare e riconoscere gli strumenti di lavoro</w:t>
            </w:r>
            <w:r>
              <w:rPr>
                <w:sz w:val="22"/>
                <w:szCs w:val="22"/>
              </w:rPr>
              <w:t xml:space="preserve"> e di adeguare spazi e tempi agli incarichi ricevuti.</w:t>
            </w:r>
          </w:p>
        </w:tc>
        <w:tc>
          <w:tcPr>
            <w:tcW w:w="3686" w:type="dxa"/>
          </w:tcPr>
          <w:p w14:paraId="0930A5C1"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 xml:space="preserve">È in grado di utilizzare strumenti e attrezzature </w:t>
            </w:r>
            <w:r>
              <w:rPr>
                <w:sz w:val="22"/>
                <w:szCs w:val="22"/>
              </w:rPr>
              <w:t>adeguate e specifiche</w:t>
            </w:r>
            <w:r w:rsidRPr="00B90CBC">
              <w:rPr>
                <w:sz w:val="22"/>
                <w:szCs w:val="22"/>
              </w:rPr>
              <w:t xml:space="preserve"> del contesto di </w:t>
            </w:r>
            <w:r>
              <w:rPr>
                <w:sz w:val="22"/>
                <w:szCs w:val="22"/>
              </w:rPr>
              <w:t>riferimento.</w:t>
            </w:r>
          </w:p>
        </w:tc>
        <w:tc>
          <w:tcPr>
            <w:tcW w:w="567" w:type="dxa"/>
            <w:vMerge w:val="restart"/>
          </w:tcPr>
          <w:p w14:paraId="2A539683"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63C1D84F"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1E943BCC"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37C6C692"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5FBC9120" w14:textId="77777777" w:rsidR="00942639" w:rsidRPr="00B90CBC" w:rsidRDefault="00942639" w:rsidP="00942639">
            <w:pPr>
              <w:pStyle w:val="t2"/>
              <w:spacing w:line="240" w:lineRule="auto"/>
              <w:ind w:right="-38"/>
              <w:jc w:val="center"/>
              <w:rPr>
                <w:sz w:val="22"/>
                <w:szCs w:val="22"/>
              </w:rPr>
            </w:pPr>
          </w:p>
        </w:tc>
      </w:tr>
      <w:tr w:rsidR="00942639" w:rsidRPr="00B90CBC" w14:paraId="0DC40FC8" w14:textId="77777777" w:rsidTr="00942639">
        <w:trPr>
          <w:trHeight w:val="385"/>
        </w:trPr>
        <w:tc>
          <w:tcPr>
            <w:tcW w:w="3397" w:type="dxa"/>
            <w:vMerge/>
            <w:vAlign w:val="center"/>
          </w:tcPr>
          <w:p w14:paraId="21512332" w14:textId="77777777" w:rsidR="00942639" w:rsidRPr="00B90CBC" w:rsidRDefault="00942639" w:rsidP="00942639">
            <w:pPr>
              <w:pStyle w:val="t1"/>
              <w:spacing w:line="240" w:lineRule="exact"/>
              <w:ind w:right="-38"/>
              <w:jc w:val="both"/>
              <w:rPr>
                <w:sz w:val="22"/>
                <w:szCs w:val="22"/>
              </w:rPr>
            </w:pPr>
          </w:p>
        </w:tc>
        <w:tc>
          <w:tcPr>
            <w:tcW w:w="3686" w:type="dxa"/>
          </w:tcPr>
          <w:p w14:paraId="40BFFFB8" w14:textId="77777777" w:rsidR="00942639" w:rsidRPr="00B90CBC" w:rsidRDefault="00942639" w:rsidP="00942639">
            <w:pPr>
              <w:pStyle w:val="t2"/>
              <w:numPr>
                <w:ilvl w:val="0"/>
                <w:numId w:val="19"/>
              </w:numPr>
              <w:spacing w:line="240" w:lineRule="auto"/>
              <w:ind w:right="-38"/>
              <w:jc w:val="both"/>
              <w:rPr>
                <w:sz w:val="22"/>
                <w:szCs w:val="22"/>
              </w:rPr>
            </w:pPr>
            <w:r w:rsidRPr="00DE7DA2">
              <w:rPr>
                <w:sz w:val="22"/>
                <w:szCs w:val="22"/>
              </w:rPr>
              <w:t>Organizza lo spazio di lavoro e le attività pianificando il proprio lavoro (priorità, tempi) in base alle disposizioni ricevute</w:t>
            </w:r>
          </w:p>
        </w:tc>
        <w:tc>
          <w:tcPr>
            <w:tcW w:w="567" w:type="dxa"/>
            <w:vMerge/>
          </w:tcPr>
          <w:p w14:paraId="20C2056B" w14:textId="77777777" w:rsidR="00942639" w:rsidRPr="00B90CBC" w:rsidRDefault="00942639" w:rsidP="00942639">
            <w:pPr>
              <w:pStyle w:val="t2"/>
              <w:spacing w:line="240" w:lineRule="auto"/>
              <w:ind w:right="-38"/>
              <w:jc w:val="center"/>
              <w:rPr>
                <w:sz w:val="22"/>
                <w:szCs w:val="22"/>
              </w:rPr>
            </w:pPr>
          </w:p>
        </w:tc>
        <w:tc>
          <w:tcPr>
            <w:tcW w:w="567" w:type="dxa"/>
            <w:vMerge/>
          </w:tcPr>
          <w:p w14:paraId="4E56AFF7" w14:textId="77777777" w:rsidR="00942639" w:rsidRPr="00B90CBC" w:rsidRDefault="00942639" w:rsidP="00942639">
            <w:pPr>
              <w:pStyle w:val="t2"/>
              <w:spacing w:line="240" w:lineRule="auto"/>
              <w:ind w:right="-38"/>
              <w:jc w:val="center"/>
              <w:rPr>
                <w:sz w:val="22"/>
                <w:szCs w:val="22"/>
              </w:rPr>
            </w:pPr>
          </w:p>
        </w:tc>
        <w:tc>
          <w:tcPr>
            <w:tcW w:w="567" w:type="dxa"/>
            <w:vMerge/>
          </w:tcPr>
          <w:p w14:paraId="6EA96541" w14:textId="77777777" w:rsidR="00942639" w:rsidRPr="00B90CBC" w:rsidRDefault="00942639" w:rsidP="00942639">
            <w:pPr>
              <w:pStyle w:val="t2"/>
              <w:spacing w:line="240" w:lineRule="auto"/>
              <w:ind w:right="-38"/>
              <w:jc w:val="center"/>
              <w:rPr>
                <w:sz w:val="22"/>
                <w:szCs w:val="22"/>
              </w:rPr>
            </w:pPr>
          </w:p>
        </w:tc>
        <w:tc>
          <w:tcPr>
            <w:tcW w:w="567" w:type="dxa"/>
            <w:vMerge/>
          </w:tcPr>
          <w:p w14:paraId="739E563C" w14:textId="77777777" w:rsidR="00942639" w:rsidRPr="00B90CBC" w:rsidRDefault="00942639" w:rsidP="00942639">
            <w:pPr>
              <w:pStyle w:val="t2"/>
              <w:spacing w:line="240" w:lineRule="auto"/>
              <w:ind w:right="-38"/>
              <w:jc w:val="center"/>
              <w:rPr>
                <w:sz w:val="22"/>
                <w:szCs w:val="22"/>
              </w:rPr>
            </w:pPr>
          </w:p>
        </w:tc>
        <w:tc>
          <w:tcPr>
            <w:tcW w:w="567" w:type="dxa"/>
            <w:vMerge/>
          </w:tcPr>
          <w:p w14:paraId="1C5F4418" w14:textId="77777777" w:rsidR="00942639" w:rsidRPr="00B90CBC" w:rsidRDefault="00942639" w:rsidP="00942639">
            <w:pPr>
              <w:pStyle w:val="t2"/>
              <w:spacing w:line="240" w:lineRule="auto"/>
              <w:ind w:right="-38"/>
              <w:jc w:val="center"/>
              <w:rPr>
                <w:sz w:val="22"/>
                <w:szCs w:val="22"/>
              </w:rPr>
            </w:pPr>
          </w:p>
        </w:tc>
      </w:tr>
      <w:tr w:rsidR="00942639" w:rsidRPr="00B90CBC" w14:paraId="39C4E062" w14:textId="77777777" w:rsidTr="00942639">
        <w:tc>
          <w:tcPr>
            <w:tcW w:w="3397" w:type="dxa"/>
            <w:vMerge w:val="restart"/>
            <w:vAlign w:val="center"/>
          </w:tcPr>
          <w:p w14:paraId="359E34F0" w14:textId="77777777" w:rsidR="00942639" w:rsidRPr="00B90CBC" w:rsidRDefault="00942639" w:rsidP="00942639">
            <w:pPr>
              <w:pStyle w:val="t1"/>
              <w:spacing w:line="240" w:lineRule="exact"/>
              <w:ind w:right="-38"/>
              <w:jc w:val="both"/>
              <w:rPr>
                <w:sz w:val="22"/>
                <w:szCs w:val="22"/>
              </w:rPr>
            </w:pPr>
            <w:r w:rsidRPr="00B90CBC">
              <w:rPr>
                <w:sz w:val="22"/>
                <w:szCs w:val="22"/>
              </w:rPr>
              <w:t>Essere in grado di</w:t>
            </w:r>
            <w:r>
              <w:rPr>
                <w:sz w:val="22"/>
                <w:szCs w:val="22"/>
              </w:rPr>
              <w:t xml:space="preserve"> collaborare nelle attività e nella</w:t>
            </w:r>
            <w:r w:rsidRPr="00B90CBC">
              <w:rPr>
                <w:sz w:val="22"/>
                <w:szCs w:val="22"/>
              </w:rPr>
              <w:t xml:space="preserve"> ricerca</w:t>
            </w:r>
            <w:r>
              <w:rPr>
                <w:sz w:val="22"/>
                <w:szCs w:val="22"/>
              </w:rPr>
              <w:t xml:space="preserve"> di</w:t>
            </w:r>
            <w:r w:rsidRPr="00B90CBC">
              <w:rPr>
                <w:sz w:val="22"/>
                <w:szCs w:val="22"/>
              </w:rPr>
              <w:t xml:space="preserve"> me</w:t>
            </w:r>
            <w:r>
              <w:rPr>
                <w:sz w:val="22"/>
                <w:szCs w:val="22"/>
              </w:rPr>
              <w:t>todologie innovative</w:t>
            </w:r>
            <w:r w:rsidRPr="00B90CBC">
              <w:rPr>
                <w:sz w:val="22"/>
                <w:szCs w:val="22"/>
              </w:rPr>
              <w:t xml:space="preserve"> per rendere </w:t>
            </w:r>
            <w:r>
              <w:rPr>
                <w:sz w:val="22"/>
                <w:szCs w:val="22"/>
              </w:rPr>
              <w:t>l’attività lavorativa</w:t>
            </w:r>
            <w:r w:rsidRPr="00B90CBC">
              <w:rPr>
                <w:sz w:val="22"/>
                <w:szCs w:val="22"/>
              </w:rPr>
              <w:t xml:space="preserve"> più efficac</w:t>
            </w:r>
            <w:r>
              <w:rPr>
                <w:sz w:val="22"/>
                <w:szCs w:val="22"/>
              </w:rPr>
              <w:t>e ed efficiente.</w:t>
            </w:r>
          </w:p>
          <w:p w14:paraId="1161A765" w14:textId="77777777" w:rsidR="00942639" w:rsidRPr="00B90CBC" w:rsidRDefault="00942639" w:rsidP="00942639">
            <w:pPr>
              <w:pStyle w:val="t1"/>
              <w:spacing w:line="240" w:lineRule="exact"/>
              <w:ind w:right="-38"/>
              <w:jc w:val="center"/>
              <w:rPr>
                <w:sz w:val="22"/>
                <w:szCs w:val="22"/>
              </w:rPr>
            </w:pPr>
          </w:p>
        </w:tc>
        <w:tc>
          <w:tcPr>
            <w:tcW w:w="3686" w:type="dxa"/>
          </w:tcPr>
          <w:p w14:paraId="6A5F76C0" w14:textId="77777777" w:rsidR="00942639" w:rsidRPr="00B90CBC" w:rsidRDefault="00942639" w:rsidP="00942639">
            <w:pPr>
              <w:pStyle w:val="t2"/>
              <w:numPr>
                <w:ilvl w:val="0"/>
                <w:numId w:val="19"/>
              </w:numPr>
              <w:spacing w:line="240" w:lineRule="exact"/>
              <w:ind w:right="-38"/>
              <w:jc w:val="both"/>
              <w:rPr>
                <w:sz w:val="22"/>
                <w:szCs w:val="22"/>
              </w:rPr>
            </w:pPr>
            <w:r>
              <w:rPr>
                <w:sz w:val="22"/>
                <w:szCs w:val="22"/>
              </w:rPr>
              <w:t>Dimostra di possedere</w:t>
            </w:r>
            <w:r w:rsidRPr="00B90CBC">
              <w:rPr>
                <w:sz w:val="22"/>
                <w:szCs w:val="22"/>
              </w:rPr>
              <w:t xml:space="preserve"> conoscenze attinenti alle abilità richieste</w:t>
            </w:r>
          </w:p>
        </w:tc>
        <w:tc>
          <w:tcPr>
            <w:tcW w:w="567" w:type="dxa"/>
          </w:tcPr>
          <w:p w14:paraId="6B5B9244" w14:textId="77777777" w:rsidR="00942639" w:rsidRPr="00B90CBC" w:rsidRDefault="00942639" w:rsidP="00942639">
            <w:pPr>
              <w:pStyle w:val="t2"/>
              <w:spacing w:line="240" w:lineRule="auto"/>
              <w:ind w:right="-38"/>
              <w:jc w:val="center"/>
              <w:rPr>
                <w:sz w:val="22"/>
                <w:szCs w:val="22"/>
              </w:rPr>
            </w:pPr>
          </w:p>
        </w:tc>
        <w:tc>
          <w:tcPr>
            <w:tcW w:w="567" w:type="dxa"/>
          </w:tcPr>
          <w:p w14:paraId="330737D6" w14:textId="77777777" w:rsidR="00942639" w:rsidRPr="00B90CBC" w:rsidRDefault="00942639" w:rsidP="00942639">
            <w:pPr>
              <w:pStyle w:val="t2"/>
              <w:spacing w:line="240" w:lineRule="auto"/>
              <w:ind w:right="-38"/>
              <w:jc w:val="center"/>
              <w:rPr>
                <w:sz w:val="22"/>
                <w:szCs w:val="22"/>
              </w:rPr>
            </w:pPr>
          </w:p>
        </w:tc>
        <w:tc>
          <w:tcPr>
            <w:tcW w:w="567" w:type="dxa"/>
          </w:tcPr>
          <w:p w14:paraId="36F5CD68" w14:textId="77777777" w:rsidR="00942639" w:rsidRPr="00B90CBC" w:rsidRDefault="00942639" w:rsidP="00942639">
            <w:pPr>
              <w:pStyle w:val="t2"/>
              <w:spacing w:line="240" w:lineRule="auto"/>
              <w:ind w:right="-38"/>
              <w:jc w:val="center"/>
              <w:rPr>
                <w:sz w:val="22"/>
                <w:szCs w:val="22"/>
              </w:rPr>
            </w:pPr>
          </w:p>
        </w:tc>
        <w:tc>
          <w:tcPr>
            <w:tcW w:w="567" w:type="dxa"/>
          </w:tcPr>
          <w:p w14:paraId="0ED5DF42" w14:textId="77777777" w:rsidR="00942639" w:rsidRPr="00B90CBC" w:rsidRDefault="00942639" w:rsidP="00942639">
            <w:pPr>
              <w:pStyle w:val="t2"/>
              <w:spacing w:line="240" w:lineRule="auto"/>
              <w:ind w:right="-38"/>
              <w:jc w:val="center"/>
              <w:rPr>
                <w:sz w:val="22"/>
                <w:szCs w:val="22"/>
              </w:rPr>
            </w:pPr>
          </w:p>
        </w:tc>
        <w:tc>
          <w:tcPr>
            <w:tcW w:w="567" w:type="dxa"/>
          </w:tcPr>
          <w:p w14:paraId="3DE29D9A" w14:textId="77777777" w:rsidR="00942639" w:rsidRPr="00B90CBC" w:rsidRDefault="00942639" w:rsidP="00942639">
            <w:pPr>
              <w:pStyle w:val="t2"/>
              <w:spacing w:line="240" w:lineRule="auto"/>
              <w:ind w:right="-38"/>
              <w:jc w:val="center"/>
              <w:rPr>
                <w:sz w:val="22"/>
                <w:szCs w:val="22"/>
              </w:rPr>
            </w:pPr>
          </w:p>
        </w:tc>
      </w:tr>
      <w:tr w:rsidR="00942639" w:rsidRPr="00B90CBC" w14:paraId="21842B5C" w14:textId="77777777" w:rsidTr="00942639">
        <w:tc>
          <w:tcPr>
            <w:tcW w:w="3397" w:type="dxa"/>
            <w:vMerge/>
          </w:tcPr>
          <w:p w14:paraId="50E0D55C" w14:textId="77777777" w:rsidR="00942639" w:rsidRPr="00B90CBC" w:rsidRDefault="00942639" w:rsidP="00942639">
            <w:pPr>
              <w:pStyle w:val="t1"/>
              <w:spacing w:line="240" w:lineRule="exact"/>
              <w:ind w:right="-38"/>
              <w:rPr>
                <w:sz w:val="22"/>
                <w:szCs w:val="22"/>
              </w:rPr>
            </w:pPr>
          </w:p>
        </w:tc>
        <w:tc>
          <w:tcPr>
            <w:tcW w:w="3686" w:type="dxa"/>
          </w:tcPr>
          <w:p w14:paraId="5C660861" w14:textId="77777777" w:rsidR="00942639" w:rsidRPr="00B90CBC" w:rsidRDefault="00942639" w:rsidP="00942639">
            <w:pPr>
              <w:pStyle w:val="t2"/>
              <w:numPr>
                <w:ilvl w:val="0"/>
                <w:numId w:val="19"/>
              </w:numPr>
              <w:spacing w:line="240" w:lineRule="exact"/>
              <w:ind w:right="-38"/>
              <w:jc w:val="both"/>
              <w:rPr>
                <w:sz w:val="22"/>
                <w:szCs w:val="22"/>
              </w:rPr>
            </w:pPr>
            <w:r w:rsidRPr="00B90CBC">
              <w:rPr>
                <w:sz w:val="22"/>
                <w:szCs w:val="22"/>
              </w:rPr>
              <w:t>Si esprime con un linguaggio appropriato, anche utilizzando termini tecnici</w:t>
            </w:r>
            <w:r>
              <w:rPr>
                <w:sz w:val="22"/>
                <w:szCs w:val="22"/>
              </w:rPr>
              <w:t>.</w:t>
            </w:r>
          </w:p>
        </w:tc>
        <w:tc>
          <w:tcPr>
            <w:tcW w:w="567" w:type="dxa"/>
          </w:tcPr>
          <w:p w14:paraId="515C68E6" w14:textId="77777777" w:rsidR="00942639" w:rsidRPr="00B90CBC" w:rsidRDefault="00942639" w:rsidP="00942639">
            <w:pPr>
              <w:pStyle w:val="t2"/>
              <w:spacing w:line="240" w:lineRule="auto"/>
              <w:ind w:right="-38"/>
              <w:jc w:val="center"/>
              <w:rPr>
                <w:sz w:val="22"/>
                <w:szCs w:val="22"/>
              </w:rPr>
            </w:pPr>
          </w:p>
        </w:tc>
        <w:tc>
          <w:tcPr>
            <w:tcW w:w="567" w:type="dxa"/>
          </w:tcPr>
          <w:p w14:paraId="61311C77" w14:textId="77777777" w:rsidR="00942639" w:rsidRPr="00B90CBC" w:rsidRDefault="00942639" w:rsidP="00942639">
            <w:pPr>
              <w:pStyle w:val="t2"/>
              <w:spacing w:line="240" w:lineRule="auto"/>
              <w:ind w:right="-38"/>
              <w:jc w:val="center"/>
              <w:rPr>
                <w:sz w:val="22"/>
                <w:szCs w:val="22"/>
              </w:rPr>
            </w:pPr>
          </w:p>
        </w:tc>
        <w:tc>
          <w:tcPr>
            <w:tcW w:w="567" w:type="dxa"/>
          </w:tcPr>
          <w:p w14:paraId="341DE410" w14:textId="77777777" w:rsidR="00942639" w:rsidRPr="00B90CBC" w:rsidRDefault="00942639" w:rsidP="00942639">
            <w:pPr>
              <w:pStyle w:val="t2"/>
              <w:spacing w:line="240" w:lineRule="auto"/>
              <w:ind w:right="-38"/>
              <w:jc w:val="center"/>
              <w:rPr>
                <w:sz w:val="22"/>
                <w:szCs w:val="22"/>
              </w:rPr>
            </w:pPr>
          </w:p>
        </w:tc>
        <w:tc>
          <w:tcPr>
            <w:tcW w:w="567" w:type="dxa"/>
          </w:tcPr>
          <w:p w14:paraId="79C303B0" w14:textId="77777777" w:rsidR="00942639" w:rsidRPr="00B90CBC" w:rsidRDefault="00942639" w:rsidP="00942639">
            <w:pPr>
              <w:pStyle w:val="t2"/>
              <w:spacing w:line="240" w:lineRule="auto"/>
              <w:ind w:right="-38"/>
              <w:jc w:val="center"/>
              <w:rPr>
                <w:sz w:val="22"/>
                <w:szCs w:val="22"/>
              </w:rPr>
            </w:pPr>
          </w:p>
        </w:tc>
        <w:tc>
          <w:tcPr>
            <w:tcW w:w="567" w:type="dxa"/>
          </w:tcPr>
          <w:p w14:paraId="49717AE3" w14:textId="77777777" w:rsidR="00942639" w:rsidRPr="00B90CBC" w:rsidRDefault="00942639" w:rsidP="00942639">
            <w:pPr>
              <w:pStyle w:val="t2"/>
              <w:spacing w:line="240" w:lineRule="auto"/>
              <w:ind w:right="-38"/>
              <w:jc w:val="center"/>
              <w:rPr>
                <w:sz w:val="22"/>
                <w:szCs w:val="22"/>
              </w:rPr>
            </w:pPr>
          </w:p>
        </w:tc>
      </w:tr>
      <w:tr w:rsidR="00942639" w:rsidRPr="00B90CBC" w14:paraId="001C96B2" w14:textId="77777777" w:rsidTr="00942639">
        <w:tc>
          <w:tcPr>
            <w:tcW w:w="3397" w:type="dxa"/>
            <w:vMerge/>
          </w:tcPr>
          <w:p w14:paraId="66803A8B" w14:textId="77777777" w:rsidR="00942639" w:rsidRPr="00B90CBC" w:rsidRDefault="00942639" w:rsidP="00942639">
            <w:pPr>
              <w:pStyle w:val="t1"/>
              <w:spacing w:line="240" w:lineRule="exact"/>
              <w:ind w:right="-38"/>
              <w:rPr>
                <w:sz w:val="22"/>
                <w:szCs w:val="22"/>
              </w:rPr>
            </w:pPr>
          </w:p>
        </w:tc>
        <w:tc>
          <w:tcPr>
            <w:tcW w:w="3686" w:type="dxa"/>
            <w:vAlign w:val="center"/>
          </w:tcPr>
          <w:p w14:paraId="6052C355" w14:textId="77777777" w:rsidR="00942639" w:rsidRPr="00B90CBC" w:rsidRDefault="00942639" w:rsidP="00942639">
            <w:pPr>
              <w:pStyle w:val="t2"/>
              <w:numPr>
                <w:ilvl w:val="0"/>
                <w:numId w:val="19"/>
              </w:numPr>
              <w:spacing w:line="240" w:lineRule="exact"/>
              <w:ind w:right="-38"/>
              <w:jc w:val="both"/>
              <w:rPr>
                <w:sz w:val="22"/>
                <w:szCs w:val="22"/>
              </w:rPr>
            </w:pPr>
            <w:r>
              <w:rPr>
                <w:sz w:val="22"/>
                <w:szCs w:val="22"/>
              </w:rPr>
              <w:t>È</w:t>
            </w:r>
            <w:r w:rsidRPr="00B90CBC">
              <w:rPr>
                <w:sz w:val="22"/>
                <w:szCs w:val="22"/>
              </w:rPr>
              <w:t xml:space="preserve"> in grado di acquisire nuove conoscenze/competenze</w:t>
            </w:r>
            <w:r>
              <w:rPr>
                <w:sz w:val="22"/>
                <w:szCs w:val="22"/>
              </w:rPr>
              <w:t>.</w:t>
            </w:r>
          </w:p>
        </w:tc>
        <w:tc>
          <w:tcPr>
            <w:tcW w:w="567" w:type="dxa"/>
          </w:tcPr>
          <w:p w14:paraId="621C6FBD" w14:textId="77777777" w:rsidR="00942639" w:rsidRPr="00B90CBC" w:rsidRDefault="00942639" w:rsidP="00942639">
            <w:pPr>
              <w:pStyle w:val="t2"/>
              <w:spacing w:line="240" w:lineRule="auto"/>
              <w:ind w:right="-38"/>
              <w:jc w:val="center"/>
              <w:rPr>
                <w:sz w:val="22"/>
                <w:szCs w:val="22"/>
              </w:rPr>
            </w:pPr>
          </w:p>
        </w:tc>
        <w:tc>
          <w:tcPr>
            <w:tcW w:w="567" w:type="dxa"/>
          </w:tcPr>
          <w:p w14:paraId="77F79A05" w14:textId="77777777" w:rsidR="00942639" w:rsidRPr="00B90CBC" w:rsidRDefault="00942639" w:rsidP="00942639">
            <w:pPr>
              <w:pStyle w:val="t2"/>
              <w:spacing w:line="240" w:lineRule="auto"/>
              <w:ind w:right="-38"/>
              <w:jc w:val="center"/>
              <w:rPr>
                <w:sz w:val="22"/>
                <w:szCs w:val="22"/>
              </w:rPr>
            </w:pPr>
          </w:p>
        </w:tc>
        <w:tc>
          <w:tcPr>
            <w:tcW w:w="567" w:type="dxa"/>
          </w:tcPr>
          <w:p w14:paraId="70DCB563" w14:textId="77777777" w:rsidR="00942639" w:rsidRPr="00B90CBC" w:rsidRDefault="00942639" w:rsidP="00942639">
            <w:pPr>
              <w:pStyle w:val="t2"/>
              <w:spacing w:line="240" w:lineRule="auto"/>
              <w:ind w:right="-38"/>
              <w:jc w:val="center"/>
              <w:rPr>
                <w:sz w:val="22"/>
                <w:szCs w:val="22"/>
              </w:rPr>
            </w:pPr>
          </w:p>
        </w:tc>
        <w:tc>
          <w:tcPr>
            <w:tcW w:w="567" w:type="dxa"/>
          </w:tcPr>
          <w:p w14:paraId="5E2795AB" w14:textId="77777777" w:rsidR="00942639" w:rsidRPr="00B90CBC" w:rsidRDefault="00942639" w:rsidP="00942639">
            <w:pPr>
              <w:pStyle w:val="t2"/>
              <w:spacing w:line="240" w:lineRule="auto"/>
              <w:ind w:right="-38"/>
              <w:jc w:val="center"/>
              <w:rPr>
                <w:sz w:val="22"/>
                <w:szCs w:val="22"/>
              </w:rPr>
            </w:pPr>
          </w:p>
        </w:tc>
        <w:tc>
          <w:tcPr>
            <w:tcW w:w="567" w:type="dxa"/>
          </w:tcPr>
          <w:p w14:paraId="2FA5A0F5" w14:textId="77777777" w:rsidR="00942639" w:rsidRPr="00B90CBC" w:rsidRDefault="00942639" w:rsidP="00942639">
            <w:pPr>
              <w:pStyle w:val="t2"/>
              <w:spacing w:line="240" w:lineRule="auto"/>
              <w:ind w:right="-38"/>
              <w:jc w:val="center"/>
              <w:rPr>
                <w:sz w:val="22"/>
                <w:szCs w:val="22"/>
              </w:rPr>
            </w:pPr>
          </w:p>
        </w:tc>
      </w:tr>
      <w:tr w:rsidR="00942639" w:rsidRPr="00B90CBC" w14:paraId="78847286" w14:textId="77777777" w:rsidTr="00942639">
        <w:tc>
          <w:tcPr>
            <w:tcW w:w="3397" w:type="dxa"/>
            <w:vMerge/>
          </w:tcPr>
          <w:p w14:paraId="63CDED46" w14:textId="77777777" w:rsidR="00942639" w:rsidRPr="00B90CBC" w:rsidRDefault="00942639" w:rsidP="00942639">
            <w:pPr>
              <w:pStyle w:val="t1"/>
              <w:spacing w:line="240" w:lineRule="exact"/>
              <w:ind w:left="720" w:right="-38"/>
              <w:rPr>
                <w:sz w:val="22"/>
                <w:szCs w:val="22"/>
              </w:rPr>
            </w:pPr>
          </w:p>
        </w:tc>
        <w:tc>
          <w:tcPr>
            <w:tcW w:w="3686" w:type="dxa"/>
          </w:tcPr>
          <w:p w14:paraId="6E1482A0"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È in grado di individuare i problemi e di proporre soluzioni</w:t>
            </w:r>
            <w:r>
              <w:rPr>
                <w:sz w:val="22"/>
                <w:szCs w:val="22"/>
              </w:rPr>
              <w:t xml:space="preserve"> adeguate</w:t>
            </w:r>
          </w:p>
        </w:tc>
        <w:tc>
          <w:tcPr>
            <w:tcW w:w="567" w:type="dxa"/>
          </w:tcPr>
          <w:p w14:paraId="23E42771" w14:textId="77777777" w:rsidR="00942639" w:rsidRPr="00B90CBC" w:rsidRDefault="00942639" w:rsidP="00942639">
            <w:pPr>
              <w:pStyle w:val="t2"/>
              <w:spacing w:line="240" w:lineRule="auto"/>
              <w:ind w:right="-38"/>
              <w:jc w:val="center"/>
              <w:rPr>
                <w:sz w:val="22"/>
                <w:szCs w:val="22"/>
              </w:rPr>
            </w:pPr>
          </w:p>
        </w:tc>
        <w:tc>
          <w:tcPr>
            <w:tcW w:w="567" w:type="dxa"/>
          </w:tcPr>
          <w:p w14:paraId="02C9E283" w14:textId="77777777" w:rsidR="00942639" w:rsidRPr="00B90CBC" w:rsidRDefault="00942639" w:rsidP="00942639">
            <w:pPr>
              <w:pStyle w:val="t2"/>
              <w:spacing w:line="240" w:lineRule="auto"/>
              <w:ind w:right="-38"/>
              <w:jc w:val="center"/>
              <w:rPr>
                <w:sz w:val="22"/>
                <w:szCs w:val="22"/>
              </w:rPr>
            </w:pPr>
          </w:p>
        </w:tc>
        <w:tc>
          <w:tcPr>
            <w:tcW w:w="567" w:type="dxa"/>
          </w:tcPr>
          <w:p w14:paraId="16036182" w14:textId="77777777" w:rsidR="00942639" w:rsidRPr="00B90CBC" w:rsidRDefault="00942639" w:rsidP="00942639">
            <w:pPr>
              <w:pStyle w:val="t2"/>
              <w:spacing w:line="240" w:lineRule="auto"/>
              <w:ind w:right="-38"/>
              <w:jc w:val="center"/>
              <w:rPr>
                <w:sz w:val="22"/>
                <w:szCs w:val="22"/>
              </w:rPr>
            </w:pPr>
          </w:p>
        </w:tc>
        <w:tc>
          <w:tcPr>
            <w:tcW w:w="567" w:type="dxa"/>
          </w:tcPr>
          <w:p w14:paraId="1AC06843" w14:textId="77777777" w:rsidR="00942639" w:rsidRPr="00B90CBC" w:rsidRDefault="00942639" w:rsidP="00942639">
            <w:pPr>
              <w:pStyle w:val="t2"/>
              <w:spacing w:line="240" w:lineRule="auto"/>
              <w:ind w:right="-38"/>
              <w:jc w:val="center"/>
              <w:rPr>
                <w:sz w:val="22"/>
                <w:szCs w:val="22"/>
              </w:rPr>
            </w:pPr>
          </w:p>
        </w:tc>
        <w:tc>
          <w:tcPr>
            <w:tcW w:w="567" w:type="dxa"/>
          </w:tcPr>
          <w:p w14:paraId="626C8703" w14:textId="77777777" w:rsidR="00942639" w:rsidRPr="00B90CBC" w:rsidRDefault="00942639" w:rsidP="00942639">
            <w:pPr>
              <w:pStyle w:val="t2"/>
              <w:spacing w:line="240" w:lineRule="auto"/>
              <w:ind w:right="-38"/>
              <w:jc w:val="center"/>
              <w:rPr>
                <w:sz w:val="22"/>
                <w:szCs w:val="22"/>
              </w:rPr>
            </w:pPr>
          </w:p>
        </w:tc>
      </w:tr>
      <w:tr w:rsidR="00942639" w:rsidRPr="00B90CBC" w14:paraId="0B1C4B7E" w14:textId="77777777" w:rsidTr="00942639">
        <w:tc>
          <w:tcPr>
            <w:tcW w:w="3397" w:type="dxa"/>
            <w:vMerge/>
          </w:tcPr>
          <w:p w14:paraId="0C2A893A" w14:textId="77777777" w:rsidR="00942639" w:rsidRPr="00B90CBC" w:rsidRDefault="00942639" w:rsidP="00942639">
            <w:pPr>
              <w:pStyle w:val="t1"/>
              <w:spacing w:line="240" w:lineRule="exact"/>
              <w:ind w:right="-38"/>
              <w:rPr>
                <w:sz w:val="22"/>
                <w:szCs w:val="22"/>
              </w:rPr>
            </w:pPr>
          </w:p>
        </w:tc>
        <w:tc>
          <w:tcPr>
            <w:tcW w:w="3686" w:type="dxa"/>
          </w:tcPr>
          <w:p w14:paraId="56DF2400" w14:textId="0A63EC7F" w:rsidR="00942639" w:rsidRPr="00B90CBC" w:rsidRDefault="00942639" w:rsidP="00942639">
            <w:pPr>
              <w:pStyle w:val="t2"/>
              <w:numPr>
                <w:ilvl w:val="0"/>
                <w:numId w:val="19"/>
              </w:numPr>
              <w:spacing w:line="240" w:lineRule="auto"/>
              <w:ind w:right="-38"/>
              <w:jc w:val="both"/>
              <w:rPr>
                <w:sz w:val="22"/>
                <w:szCs w:val="22"/>
              </w:rPr>
            </w:pPr>
            <w:r w:rsidRPr="00DE7DA2">
              <w:rPr>
                <w:sz w:val="22"/>
                <w:szCs w:val="22"/>
              </w:rPr>
              <w:t xml:space="preserve">Applica le </w:t>
            </w:r>
            <w:r w:rsidR="009E146F" w:rsidRPr="00DE7DA2">
              <w:rPr>
                <w:sz w:val="22"/>
                <w:szCs w:val="22"/>
              </w:rPr>
              <w:t>procedure e</w:t>
            </w:r>
            <w:r w:rsidRPr="00DE7DA2">
              <w:rPr>
                <w:sz w:val="22"/>
                <w:szCs w:val="22"/>
              </w:rPr>
              <w:t xml:space="preserve"> gli standard definiti dall'azienda (ambiente, qualità, sicurezza)</w:t>
            </w:r>
          </w:p>
        </w:tc>
        <w:tc>
          <w:tcPr>
            <w:tcW w:w="567" w:type="dxa"/>
          </w:tcPr>
          <w:p w14:paraId="4974FB1A" w14:textId="77777777" w:rsidR="00942639" w:rsidRPr="00B90CBC" w:rsidRDefault="00942639" w:rsidP="00942639">
            <w:pPr>
              <w:pStyle w:val="t2"/>
              <w:spacing w:line="240" w:lineRule="auto"/>
              <w:ind w:right="-38"/>
              <w:jc w:val="center"/>
              <w:rPr>
                <w:sz w:val="22"/>
                <w:szCs w:val="22"/>
              </w:rPr>
            </w:pPr>
          </w:p>
        </w:tc>
        <w:tc>
          <w:tcPr>
            <w:tcW w:w="567" w:type="dxa"/>
          </w:tcPr>
          <w:p w14:paraId="27D1EBE3" w14:textId="77777777" w:rsidR="00942639" w:rsidRPr="00B90CBC" w:rsidRDefault="00942639" w:rsidP="00942639">
            <w:pPr>
              <w:pStyle w:val="t2"/>
              <w:spacing w:line="240" w:lineRule="auto"/>
              <w:ind w:right="-38"/>
              <w:jc w:val="center"/>
              <w:rPr>
                <w:sz w:val="22"/>
                <w:szCs w:val="22"/>
              </w:rPr>
            </w:pPr>
          </w:p>
        </w:tc>
        <w:tc>
          <w:tcPr>
            <w:tcW w:w="567" w:type="dxa"/>
          </w:tcPr>
          <w:p w14:paraId="3B533C55" w14:textId="77777777" w:rsidR="00942639" w:rsidRPr="00B90CBC" w:rsidRDefault="00942639" w:rsidP="00942639">
            <w:pPr>
              <w:pStyle w:val="t2"/>
              <w:spacing w:line="240" w:lineRule="auto"/>
              <w:ind w:right="-38"/>
              <w:jc w:val="center"/>
              <w:rPr>
                <w:sz w:val="22"/>
                <w:szCs w:val="22"/>
              </w:rPr>
            </w:pPr>
          </w:p>
        </w:tc>
        <w:tc>
          <w:tcPr>
            <w:tcW w:w="567" w:type="dxa"/>
          </w:tcPr>
          <w:p w14:paraId="033E4CB1" w14:textId="77777777" w:rsidR="00942639" w:rsidRPr="00B90CBC" w:rsidRDefault="00942639" w:rsidP="00942639">
            <w:pPr>
              <w:pStyle w:val="t2"/>
              <w:spacing w:line="240" w:lineRule="auto"/>
              <w:ind w:right="-38"/>
              <w:jc w:val="center"/>
              <w:rPr>
                <w:sz w:val="22"/>
                <w:szCs w:val="22"/>
              </w:rPr>
            </w:pPr>
          </w:p>
        </w:tc>
        <w:tc>
          <w:tcPr>
            <w:tcW w:w="567" w:type="dxa"/>
          </w:tcPr>
          <w:p w14:paraId="0810E48B" w14:textId="77777777" w:rsidR="00942639" w:rsidRPr="00B90CBC" w:rsidRDefault="00942639" w:rsidP="00942639">
            <w:pPr>
              <w:pStyle w:val="t2"/>
              <w:spacing w:line="240" w:lineRule="auto"/>
              <w:ind w:right="-38"/>
              <w:jc w:val="center"/>
              <w:rPr>
                <w:sz w:val="22"/>
                <w:szCs w:val="22"/>
              </w:rPr>
            </w:pPr>
          </w:p>
        </w:tc>
      </w:tr>
      <w:tr w:rsidR="00942639" w:rsidRPr="00B90CBC" w14:paraId="3CAD6AA4" w14:textId="77777777" w:rsidTr="00942639">
        <w:tc>
          <w:tcPr>
            <w:tcW w:w="3397" w:type="dxa"/>
            <w:vMerge/>
          </w:tcPr>
          <w:p w14:paraId="5788E493" w14:textId="77777777" w:rsidR="00942639" w:rsidRPr="00B90CBC" w:rsidRDefault="00942639" w:rsidP="00942639">
            <w:pPr>
              <w:pStyle w:val="t1"/>
              <w:spacing w:line="240" w:lineRule="exact"/>
              <w:ind w:right="-38"/>
              <w:rPr>
                <w:sz w:val="22"/>
                <w:szCs w:val="22"/>
              </w:rPr>
            </w:pPr>
          </w:p>
        </w:tc>
        <w:tc>
          <w:tcPr>
            <w:tcW w:w="3686" w:type="dxa"/>
          </w:tcPr>
          <w:p w14:paraId="39B5B4BF"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Dimostra curiosità, spirito d’iniziativa e intraprendenza in un’ottica costruttiva</w:t>
            </w:r>
            <w:r>
              <w:rPr>
                <w:sz w:val="22"/>
                <w:szCs w:val="22"/>
              </w:rPr>
              <w:t>.</w:t>
            </w:r>
          </w:p>
        </w:tc>
        <w:tc>
          <w:tcPr>
            <w:tcW w:w="567" w:type="dxa"/>
          </w:tcPr>
          <w:p w14:paraId="0AE3D211" w14:textId="77777777" w:rsidR="00942639" w:rsidRPr="00B90CBC" w:rsidRDefault="00942639" w:rsidP="00942639">
            <w:pPr>
              <w:pStyle w:val="t2"/>
              <w:spacing w:line="240" w:lineRule="auto"/>
              <w:ind w:right="-38"/>
              <w:jc w:val="center"/>
              <w:rPr>
                <w:sz w:val="22"/>
                <w:szCs w:val="22"/>
              </w:rPr>
            </w:pPr>
          </w:p>
        </w:tc>
        <w:tc>
          <w:tcPr>
            <w:tcW w:w="567" w:type="dxa"/>
          </w:tcPr>
          <w:p w14:paraId="60FE7F03" w14:textId="77777777" w:rsidR="00942639" w:rsidRPr="00B90CBC" w:rsidRDefault="00942639" w:rsidP="00942639">
            <w:pPr>
              <w:pStyle w:val="t2"/>
              <w:spacing w:line="240" w:lineRule="auto"/>
              <w:ind w:right="-38"/>
              <w:jc w:val="center"/>
              <w:rPr>
                <w:sz w:val="22"/>
                <w:szCs w:val="22"/>
              </w:rPr>
            </w:pPr>
          </w:p>
        </w:tc>
        <w:tc>
          <w:tcPr>
            <w:tcW w:w="567" w:type="dxa"/>
          </w:tcPr>
          <w:p w14:paraId="1E5B6FB5" w14:textId="77777777" w:rsidR="00942639" w:rsidRPr="00B90CBC" w:rsidRDefault="00942639" w:rsidP="00942639">
            <w:pPr>
              <w:pStyle w:val="t2"/>
              <w:spacing w:line="240" w:lineRule="auto"/>
              <w:ind w:right="-38"/>
              <w:jc w:val="center"/>
              <w:rPr>
                <w:sz w:val="22"/>
                <w:szCs w:val="22"/>
              </w:rPr>
            </w:pPr>
          </w:p>
        </w:tc>
        <w:tc>
          <w:tcPr>
            <w:tcW w:w="567" w:type="dxa"/>
          </w:tcPr>
          <w:p w14:paraId="34D92F86" w14:textId="77777777" w:rsidR="00942639" w:rsidRPr="00B90CBC" w:rsidRDefault="00942639" w:rsidP="00942639">
            <w:pPr>
              <w:pStyle w:val="t2"/>
              <w:spacing w:line="240" w:lineRule="auto"/>
              <w:ind w:right="-38"/>
              <w:jc w:val="center"/>
              <w:rPr>
                <w:sz w:val="22"/>
                <w:szCs w:val="22"/>
              </w:rPr>
            </w:pPr>
          </w:p>
        </w:tc>
        <w:tc>
          <w:tcPr>
            <w:tcW w:w="567" w:type="dxa"/>
          </w:tcPr>
          <w:p w14:paraId="0B00E713" w14:textId="77777777" w:rsidR="00942639" w:rsidRPr="00B90CBC" w:rsidRDefault="00942639" w:rsidP="00942639">
            <w:pPr>
              <w:pStyle w:val="t2"/>
              <w:spacing w:line="240" w:lineRule="auto"/>
              <w:ind w:right="-38"/>
              <w:jc w:val="center"/>
              <w:rPr>
                <w:sz w:val="22"/>
                <w:szCs w:val="22"/>
              </w:rPr>
            </w:pPr>
          </w:p>
        </w:tc>
      </w:tr>
    </w:tbl>
    <w:p w14:paraId="63E0EBE5" w14:textId="77777777" w:rsidR="00942639" w:rsidRDefault="00942639" w:rsidP="00942639">
      <w:pPr>
        <w:ind w:right="-38"/>
        <w:rPr>
          <w:rFonts w:ascii="Verdana" w:hAnsi="Verdana" w:cs="Arial"/>
          <w:bCs/>
          <w:sz w:val="16"/>
          <w:szCs w:val="16"/>
        </w:rPr>
      </w:pPr>
    </w:p>
    <w:p w14:paraId="46C6939F" w14:textId="77777777" w:rsidR="00942639" w:rsidRDefault="00942639" w:rsidP="00942639">
      <w:pPr>
        <w:rPr>
          <w:rFonts w:ascii="Verdana" w:hAnsi="Verdana" w:cs="Arial"/>
          <w:b/>
          <w:bCs/>
          <w:sz w:val="16"/>
          <w:szCs w:val="16"/>
        </w:rPr>
      </w:pPr>
      <w:r>
        <w:rPr>
          <w:rFonts w:ascii="Verdana" w:hAnsi="Verdana" w:cs="Arial"/>
          <w:b/>
          <w:bCs/>
          <w:sz w:val="16"/>
          <w:szCs w:val="16"/>
        </w:rPr>
        <w:br w:type="page"/>
      </w:r>
    </w:p>
    <w:p w14:paraId="4B1A1606" w14:textId="77777777" w:rsidR="00942639" w:rsidRPr="007468F3" w:rsidRDefault="00942639" w:rsidP="00942639">
      <w:pPr>
        <w:ind w:right="-38"/>
        <w:rPr>
          <w:rFonts w:ascii="Verdana" w:hAnsi="Verdana" w:cs="Arial"/>
          <w:b/>
          <w:bCs/>
          <w:sz w:val="16"/>
          <w:szCs w:val="16"/>
        </w:rPr>
      </w:pPr>
      <w:r w:rsidRPr="007468F3">
        <w:rPr>
          <w:rFonts w:ascii="Verdana" w:hAnsi="Verdana" w:cs="Arial"/>
          <w:b/>
          <w:bCs/>
          <w:sz w:val="16"/>
          <w:szCs w:val="16"/>
        </w:rPr>
        <w:lastRenderedPageBreak/>
        <w:t xml:space="preserve">LEGENDA PUNTEGGI: </w:t>
      </w:r>
    </w:p>
    <w:p w14:paraId="42CBC729" w14:textId="77777777" w:rsidR="00942639" w:rsidRPr="003F4C30" w:rsidRDefault="00942639" w:rsidP="00942639">
      <w:pPr>
        <w:ind w:right="-38"/>
        <w:rPr>
          <w:rFonts w:ascii="Verdana" w:hAnsi="Verdana" w:cs="Arial"/>
          <w:bCs/>
          <w:sz w:val="16"/>
          <w:szCs w:val="16"/>
        </w:rPr>
      </w:pPr>
    </w:p>
    <w:tbl>
      <w:tblPr>
        <w:tblStyle w:val="Grigliatabella"/>
        <w:tblW w:w="5000" w:type="pct"/>
        <w:tblLook w:val="04A0" w:firstRow="1" w:lastRow="0" w:firstColumn="1" w:lastColumn="0" w:noHBand="0" w:noVBand="1"/>
      </w:tblPr>
      <w:tblGrid>
        <w:gridCol w:w="1499"/>
        <w:gridCol w:w="2069"/>
        <w:gridCol w:w="2449"/>
        <w:gridCol w:w="1877"/>
        <w:gridCol w:w="2071"/>
      </w:tblGrid>
      <w:tr w:rsidR="00942639" w:rsidRPr="005A3CAF" w14:paraId="18993995" w14:textId="77777777" w:rsidTr="00942639">
        <w:tc>
          <w:tcPr>
            <w:tcW w:w="752" w:type="pct"/>
          </w:tcPr>
          <w:p w14:paraId="1EA447B6" w14:textId="77777777" w:rsidR="00942639" w:rsidRPr="00B90CBC" w:rsidRDefault="00942639" w:rsidP="00942639">
            <w:pPr>
              <w:pStyle w:val="t1"/>
              <w:spacing w:line="240" w:lineRule="exact"/>
              <w:ind w:right="-38"/>
              <w:rPr>
                <w:sz w:val="22"/>
                <w:szCs w:val="22"/>
              </w:rPr>
            </w:pPr>
            <w:r w:rsidRPr="005A3CAF">
              <w:rPr>
                <w:sz w:val="22"/>
                <w:szCs w:val="22"/>
              </w:rPr>
              <w:t xml:space="preserve">1 - Mai  </w:t>
            </w:r>
          </w:p>
        </w:tc>
        <w:tc>
          <w:tcPr>
            <w:tcW w:w="1038" w:type="pct"/>
          </w:tcPr>
          <w:p w14:paraId="1F5FE676" w14:textId="77777777" w:rsidR="00942639" w:rsidRPr="00B90CBC" w:rsidRDefault="00942639" w:rsidP="00942639">
            <w:pPr>
              <w:pStyle w:val="t2"/>
              <w:spacing w:line="240" w:lineRule="auto"/>
              <w:ind w:right="-38"/>
              <w:jc w:val="center"/>
              <w:rPr>
                <w:sz w:val="22"/>
                <w:szCs w:val="22"/>
              </w:rPr>
            </w:pPr>
            <w:r w:rsidRPr="005A3CAF">
              <w:rPr>
                <w:sz w:val="22"/>
                <w:szCs w:val="22"/>
              </w:rPr>
              <w:t>2 - Raramente</w:t>
            </w:r>
          </w:p>
        </w:tc>
        <w:tc>
          <w:tcPr>
            <w:tcW w:w="1229" w:type="pct"/>
          </w:tcPr>
          <w:p w14:paraId="3D191270" w14:textId="77777777" w:rsidR="00942639" w:rsidRPr="00B90CBC" w:rsidRDefault="00942639" w:rsidP="00942639">
            <w:pPr>
              <w:pStyle w:val="t2"/>
              <w:spacing w:line="240" w:lineRule="auto"/>
              <w:ind w:right="-38"/>
              <w:jc w:val="center"/>
              <w:rPr>
                <w:sz w:val="22"/>
                <w:szCs w:val="22"/>
              </w:rPr>
            </w:pPr>
            <w:r w:rsidRPr="005A3CAF">
              <w:rPr>
                <w:sz w:val="22"/>
                <w:szCs w:val="22"/>
              </w:rPr>
              <w:t xml:space="preserve">3 - Qualche volta   </w:t>
            </w:r>
          </w:p>
        </w:tc>
        <w:tc>
          <w:tcPr>
            <w:tcW w:w="942" w:type="pct"/>
          </w:tcPr>
          <w:p w14:paraId="05E516CD" w14:textId="77777777" w:rsidR="00942639" w:rsidRPr="00B90CBC" w:rsidRDefault="00942639" w:rsidP="00942639">
            <w:pPr>
              <w:pStyle w:val="t2"/>
              <w:spacing w:line="240" w:lineRule="auto"/>
              <w:ind w:right="-38"/>
              <w:jc w:val="center"/>
              <w:rPr>
                <w:sz w:val="22"/>
                <w:szCs w:val="22"/>
              </w:rPr>
            </w:pPr>
            <w:r w:rsidRPr="005A3CAF">
              <w:rPr>
                <w:sz w:val="22"/>
                <w:szCs w:val="22"/>
              </w:rPr>
              <w:t xml:space="preserve">4 - Spesso    </w:t>
            </w:r>
          </w:p>
        </w:tc>
        <w:tc>
          <w:tcPr>
            <w:tcW w:w="1039" w:type="pct"/>
          </w:tcPr>
          <w:p w14:paraId="40A86E38" w14:textId="77777777" w:rsidR="00942639" w:rsidRPr="00B90CBC" w:rsidRDefault="00942639" w:rsidP="00942639">
            <w:pPr>
              <w:pStyle w:val="t2"/>
              <w:spacing w:line="240" w:lineRule="auto"/>
              <w:ind w:right="-38"/>
              <w:jc w:val="center"/>
              <w:rPr>
                <w:sz w:val="22"/>
                <w:szCs w:val="22"/>
              </w:rPr>
            </w:pPr>
            <w:r>
              <w:rPr>
                <w:sz w:val="22"/>
                <w:szCs w:val="22"/>
              </w:rPr>
              <w:t>5 - S</w:t>
            </w:r>
            <w:r w:rsidRPr="005A3CAF">
              <w:rPr>
                <w:sz w:val="22"/>
                <w:szCs w:val="22"/>
              </w:rPr>
              <w:t>empre</w:t>
            </w:r>
          </w:p>
        </w:tc>
      </w:tr>
    </w:tbl>
    <w:p w14:paraId="4942B76F" w14:textId="77777777" w:rsidR="00942639" w:rsidRPr="00B90CBC" w:rsidRDefault="00942639" w:rsidP="00942639">
      <w:pPr>
        <w:pStyle w:val="t8"/>
        <w:spacing w:line="240" w:lineRule="auto"/>
        <w:ind w:right="-38"/>
        <w:rPr>
          <w:sz w:val="22"/>
          <w:szCs w:val="22"/>
        </w:rPr>
      </w:pPr>
    </w:p>
    <w:p w14:paraId="1F8400E8" w14:textId="77777777" w:rsidR="00942639" w:rsidRPr="00C71529" w:rsidRDefault="00942639" w:rsidP="00942639">
      <w:pPr>
        <w:suppressAutoHyphens/>
        <w:ind w:right="-38"/>
        <w:jc w:val="both"/>
        <w:rPr>
          <w:rFonts w:ascii="Verdana" w:hAnsi="Verdana" w:cs="Arial"/>
          <w:b/>
          <w:bCs/>
          <w:sz w:val="16"/>
          <w:szCs w:val="16"/>
        </w:rPr>
      </w:pPr>
      <w:r>
        <w:rPr>
          <w:rFonts w:ascii="Verdana" w:hAnsi="Verdana" w:cs="Arial"/>
          <w:b/>
          <w:bCs/>
          <w:sz w:val="16"/>
          <w:szCs w:val="16"/>
        </w:rPr>
        <w:t xml:space="preserve">EVENTUALI SUGGERIMENTI E/O EVENTULE </w:t>
      </w:r>
      <w:r w:rsidRPr="00C71529">
        <w:rPr>
          <w:rFonts w:ascii="Verdana" w:hAnsi="Verdana" w:cs="Arial"/>
          <w:b/>
          <w:bCs/>
          <w:sz w:val="16"/>
          <w:szCs w:val="16"/>
        </w:rPr>
        <w:t>GIUDIZIO GLOBALE SULL’ESPERIENZA</w:t>
      </w:r>
    </w:p>
    <w:p w14:paraId="3EE6CFB1" w14:textId="77777777" w:rsidR="009E146F" w:rsidRDefault="009E146F" w:rsidP="00942639">
      <w:pPr>
        <w:pStyle w:val="t8"/>
        <w:spacing w:line="276" w:lineRule="auto"/>
        <w:ind w:right="-38"/>
        <w:rPr>
          <w:sz w:val="22"/>
          <w:szCs w:val="22"/>
        </w:rPr>
      </w:pPr>
    </w:p>
    <w:p w14:paraId="2623871F" w14:textId="3914200D" w:rsidR="00942639" w:rsidRPr="004036DD" w:rsidRDefault="00FC5E63" w:rsidP="00942639">
      <w:pPr>
        <w:pStyle w:val="t8"/>
        <w:spacing w:line="276" w:lineRule="auto"/>
        <w:ind w:right="-38"/>
        <w:rPr>
          <w:i/>
          <w:iCs/>
          <w:color w:val="FF0000"/>
          <w:sz w:val="22"/>
          <w:szCs w:val="22"/>
        </w:rPr>
      </w:pPr>
      <w:r w:rsidRPr="004036DD">
        <w:rPr>
          <w:i/>
          <w:iCs/>
          <w:color w:val="FF0000"/>
          <w:sz w:val="22"/>
          <w:szCs w:val="22"/>
        </w:rPr>
        <w:t xml:space="preserve">Si prega cortesemente di </w:t>
      </w:r>
      <w:r w:rsidR="004036DD" w:rsidRPr="004036DD">
        <w:rPr>
          <w:i/>
          <w:iCs/>
          <w:color w:val="FF0000"/>
          <w:sz w:val="22"/>
          <w:szCs w:val="22"/>
        </w:rPr>
        <w:t xml:space="preserve">riferire qualche informazione/commento personale sull’esperienza svolta dallo/a stagista e/o di </w:t>
      </w:r>
      <w:r w:rsidRPr="004036DD">
        <w:rPr>
          <w:i/>
          <w:iCs/>
          <w:color w:val="FF0000"/>
          <w:sz w:val="22"/>
          <w:szCs w:val="22"/>
        </w:rPr>
        <w:t>indicare</w:t>
      </w:r>
      <w:r w:rsidR="00531017">
        <w:rPr>
          <w:i/>
          <w:iCs/>
          <w:color w:val="FF0000"/>
          <w:sz w:val="22"/>
          <w:szCs w:val="22"/>
        </w:rPr>
        <w:t xml:space="preserve"> eventualmente</w:t>
      </w:r>
      <w:r w:rsidRPr="004036DD">
        <w:rPr>
          <w:i/>
          <w:iCs/>
          <w:color w:val="FF0000"/>
          <w:sz w:val="22"/>
          <w:szCs w:val="22"/>
        </w:rPr>
        <w:t xml:space="preserve"> qualche </w:t>
      </w:r>
      <w:r w:rsidR="004036DD" w:rsidRPr="004036DD">
        <w:rPr>
          <w:i/>
          <w:iCs/>
          <w:color w:val="FF0000"/>
          <w:sz w:val="22"/>
          <w:szCs w:val="22"/>
        </w:rPr>
        <w:t xml:space="preserve">suggerimento. Grazie! </w:t>
      </w:r>
    </w:p>
    <w:p w14:paraId="3C0364A3" w14:textId="77777777" w:rsidR="00942639" w:rsidRPr="00B90CBC" w:rsidRDefault="00942639" w:rsidP="00942639">
      <w:pPr>
        <w:pStyle w:val="t8"/>
        <w:spacing w:line="276" w:lineRule="auto"/>
        <w:ind w:right="-38"/>
        <w:rPr>
          <w:sz w:val="22"/>
          <w:szCs w:val="22"/>
        </w:rPr>
      </w:pPr>
    </w:p>
    <w:p w14:paraId="693899C7" w14:textId="285B9755" w:rsidR="00942639" w:rsidRPr="00B90CBC" w:rsidRDefault="009E146F" w:rsidP="00942639">
      <w:pPr>
        <w:pStyle w:val="t8"/>
        <w:spacing w:line="240" w:lineRule="auto"/>
        <w:ind w:right="-38"/>
        <w:rPr>
          <w:sz w:val="22"/>
          <w:szCs w:val="22"/>
        </w:rPr>
      </w:pPr>
      <w:r>
        <w:rPr>
          <w:sz w:val="22"/>
          <w:szCs w:val="22"/>
        </w:rPr>
        <w:t xml:space="preserve">Legnaro, </w:t>
      </w:r>
      <w:r w:rsidR="00AE115A">
        <w:rPr>
          <w:sz w:val="22"/>
          <w:szCs w:val="22"/>
        </w:rPr>
        <w:t>30 giugno 2023</w:t>
      </w:r>
      <w:r w:rsidR="00942639" w:rsidRPr="00B90CBC">
        <w:rPr>
          <w:sz w:val="22"/>
          <w:szCs w:val="22"/>
        </w:rPr>
        <w:tab/>
      </w:r>
      <w:r w:rsidR="00942639" w:rsidRPr="00B90CBC">
        <w:rPr>
          <w:sz w:val="22"/>
          <w:szCs w:val="22"/>
        </w:rPr>
        <w:tab/>
      </w:r>
      <w:r w:rsidR="00942639" w:rsidRPr="00B90CBC">
        <w:rPr>
          <w:sz w:val="22"/>
          <w:szCs w:val="22"/>
        </w:rPr>
        <w:tab/>
      </w:r>
      <w:r w:rsidR="00942639">
        <w:rPr>
          <w:sz w:val="22"/>
          <w:szCs w:val="22"/>
        </w:rPr>
        <w:tab/>
      </w:r>
      <w:r w:rsidR="00942639" w:rsidRPr="00B90CBC">
        <w:rPr>
          <w:sz w:val="22"/>
          <w:szCs w:val="22"/>
        </w:rPr>
        <w:tab/>
      </w:r>
      <w:r w:rsidR="00942639" w:rsidRPr="00B90CBC">
        <w:rPr>
          <w:sz w:val="22"/>
          <w:szCs w:val="22"/>
        </w:rPr>
        <w:tab/>
        <w:t xml:space="preserve">Firma del </w:t>
      </w:r>
      <w:r w:rsidR="00942639">
        <w:rPr>
          <w:sz w:val="22"/>
          <w:szCs w:val="22"/>
        </w:rPr>
        <w:t>t</w:t>
      </w:r>
      <w:r w:rsidR="00942639" w:rsidRPr="00B90CBC">
        <w:rPr>
          <w:sz w:val="22"/>
          <w:szCs w:val="22"/>
        </w:rPr>
        <w:t xml:space="preserve">utor </w:t>
      </w:r>
    </w:p>
    <w:p w14:paraId="3B705BF5" w14:textId="77777777" w:rsidR="00942639" w:rsidRPr="00B90CBC" w:rsidRDefault="00942639" w:rsidP="00942639">
      <w:pPr>
        <w:pStyle w:val="t8"/>
        <w:spacing w:line="240" w:lineRule="auto"/>
        <w:ind w:right="-38"/>
        <w:rPr>
          <w:sz w:val="22"/>
          <w:szCs w:val="22"/>
        </w:rPr>
      </w:pPr>
    </w:p>
    <w:p w14:paraId="608498B9" w14:textId="77777777" w:rsidR="00942639" w:rsidRDefault="00942639" w:rsidP="00942639">
      <w:pPr>
        <w:pStyle w:val="t8"/>
        <w:spacing w:line="240" w:lineRule="auto"/>
        <w:ind w:right="-38"/>
        <w:rPr>
          <w:sz w:val="22"/>
          <w:szCs w:val="22"/>
        </w:rPr>
      </w:pPr>
      <w:r w:rsidRPr="00B90CBC">
        <w:rPr>
          <w:sz w:val="22"/>
          <w:szCs w:val="22"/>
        </w:rPr>
        <w:tab/>
      </w:r>
      <w:r w:rsidRPr="00B90CBC">
        <w:rPr>
          <w:sz w:val="22"/>
          <w:szCs w:val="22"/>
        </w:rPr>
        <w:tab/>
      </w:r>
      <w:r w:rsidRPr="00B90CBC">
        <w:rPr>
          <w:sz w:val="22"/>
          <w:szCs w:val="22"/>
        </w:rPr>
        <w:tab/>
      </w:r>
      <w:r w:rsidRPr="00B90CBC">
        <w:rPr>
          <w:sz w:val="22"/>
          <w:szCs w:val="22"/>
        </w:rPr>
        <w:tab/>
      </w:r>
      <w:r w:rsidRPr="00B90CBC">
        <w:rPr>
          <w:sz w:val="22"/>
          <w:szCs w:val="22"/>
        </w:rPr>
        <w:tab/>
      </w:r>
      <w:r w:rsidRPr="00B90CBC">
        <w:rPr>
          <w:sz w:val="22"/>
          <w:szCs w:val="22"/>
        </w:rPr>
        <w:tab/>
      </w:r>
      <w:r>
        <w:rPr>
          <w:sz w:val="22"/>
          <w:szCs w:val="22"/>
        </w:rPr>
        <w:tab/>
      </w:r>
      <w:r w:rsidRPr="00B90CBC">
        <w:rPr>
          <w:sz w:val="22"/>
          <w:szCs w:val="22"/>
        </w:rPr>
        <w:tab/>
        <w:t>_________________________________</w:t>
      </w:r>
    </w:p>
    <w:p w14:paraId="59E3DF6D" w14:textId="77777777" w:rsidR="00942639" w:rsidRDefault="00942639" w:rsidP="00942639">
      <w:pPr>
        <w:pStyle w:val="t8"/>
        <w:spacing w:line="240" w:lineRule="auto"/>
        <w:rPr>
          <w:sz w:val="22"/>
          <w:szCs w:val="22"/>
        </w:rPr>
      </w:pPr>
    </w:p>
    <w:p w14:paraId="15FF39DC" w14:textId="77777777" w:rsidR="00942639" w:rsidRDefault="00942639" w:rsidP="00942639">
      <w:pPr>
        <w:pStyle w:val="t8"/>
        <w:spacing w:line="240" w:lineRule="auto"/>
        <w:rPr>
          <w:sz w:val="22"/>
          <w:szCs w:val="22"/>
        </w:rPr>
      </w:pPr>
    </w:p>
    <w:p w14:paraId="592AD5BD" w14:textId="77777777" w:rsidR="00942639" w:rsidRPr="00B90CBC" w:rsidRDefault="00942639" w:rsidP="00942639">
      <w:pPr>
        <w:pStyle w:val="t8"/>
        <w:spacing w:line="240" w:lineRule="auto"/>
        <w:rPr>
          <w:sz w:val="22"/>
          <w:szCs w:val="22"/>
        </w:rPr>
      </w:pPr>
    </w:p>
    <w:p w14:paraId="5B56A64D" w14:textId="77777777" w:rsidR="00942639" w:rsidRPr="00456656" w:rsidRDefault="00942639" w:rsidP="00942639">
      <w:pPr>
        <w:jc w:val="both"/>
        <w:rPr>
          <w:b/>
          <w:sz w:val="24"/>
        </w:rPr>
      </w:pPr>
    </w:p>
    <w:p w14:paraId="2636AE5E" w14:textId="77777777" w:rsidR="00456656" w:rsidRDefault="00456656">
      <w:pPr>
        <w:rPr>
          <w:b/>
          <w:sz w:val="32"/>
        </w:rPr>
      </w:pPr>
    </w:p>
    <w:sectPr w:rsidR="00456656" w:rsidSect="00656158">
      <w:footerReference w:type="default" r:id="rId8"/>
      <w:pgSz w:w="11910" w:h="16840"/>
      <w:pgMar w:top="1580" w:right="995"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72E2" w14:textId="77777777" w:rsidR="00A65D9D" w:rsidRDefault="00A65D9D" w:rsidP="00937DAD">
      <w:r>
        <w:separator/>
      </w:r>
    </w:p>
  </w:endnote>
  <w:endnote w:type="continuationSeparator" w:id="0">
    <w:p w14:paraId="5034AE17" w14:textId="77777777" w:rsidR="00A65D9D" w:rsidRDefault="00A65D9D" w:rsidP="0093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imes-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78892"/>
      <w:docPartObj>
        <w:docPartGallery w:val="Page Numbers (Bottom of Page)"/>
        <w:docPartUnique/>
      </w:docPartObj>
    </w:sdtPr>
    <w:sdtContent>
      <w:p w14:paraId="12C847D4" w14:textId="77777777" w:rsidR="003A19EB" w:rsidRDefault="009E0C1C">
        <w:pPr>
          <w:pStyle w:val="Pidipagina"/>
          <w:jc w:val="right"/>
        </w:pPr>
        <w:r>
          <w:fldChar w:fldCharType="begin"/>
        </w:r>
        <w:r>
          <w:instrText>PAGE   \* MERGEFORMAT</w:instrText>
        </w:r>
        <w:r>
          <w:fldChar w:fldCharType="separate"/>
        </w:r>
        <w:r w:rsidR="00582044">
          <w:rPr>
            <w:noProof/>
          </w:rPr>
          <w:t>8</w:t>
        </w:r>
        <w:r>
          <w:rPr>
            <w:noProof/>
          </w:rPr>
          <w:fldChar w:fldCharType="end"/>
        </w:r>
      </w:p>
    </w:sdtContent>
  </w:sdt>
  <w:p w14:paraId="287843F1" w14:textId="77777777" w:rsidR="003A19EB" w:rsidRDefault="003A19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8148" w14:textId="77777777" w:rsidR="00A65D9D" w:rsidRDefault="00A65D9D" w:rsidP="00937DAD">
      <w:r>
        <w:separator/>
      </w:r>
    </w:p>
  </w:footnote>
  <w:footnote w:type="continuationSeparator" w:id="0">
    <w:p w14:paraId="2C9FF626" w14:textId="77777777" w:rsidR="00A65D9D" w:rsidRDefault="00A65D9D" w:rsidP="0093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8216CF"/>
    <w:multiLevelType w:val="hybridMultilevel"/>
    <w:tmpl w:val="F0225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1B1"/>
    <w:multiLevelType w:val="hybridMultilevel"/>
    <w:tmpl w:val="50E603C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D84299"/>
    <w:multiLevelType w:val="hybridMultilevel"/>
    <w:tmpl w:val="72C68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F100BF"/>
    <w:multiLevelType w:val="hybridMultilevel"/>
    <w:tmpl w:val="8A5C7D3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F61DA"/>
    <w:multiLevelType w:val="hybridMultilevel"/>
    <w:tmpl w:val="481474B0"/>
    <w:lvl w:ilvl="0" w:tplc="FBD23688">
      <w:start w:val="1"/>
      <w:numFmt w:val="decimal"/>
      <w:lvlText w:val="%1."/>
      <w:lvlJc w:val="left"/>
      <w:pPr>
        <w:ind w:left="240" w:hanging="240"/>
        <w:jc w:val="right"/>
      </w:pPr>
      <w:rPr>
        <w:rFonts w:ascii="Times New Roman" w:eastAsia="Times New Roman" w:hAnsi="Times New Roman" w:cs="Times New Roman" w:hint="default"/>
        <w:b/>
        <w:bCs/>
        <w:spacing w:val="-1"/>
        <w:w w:val="100"/>
        <w:sz w:val="24"/>
        <w:szCs w:val="24"/>
        <w:lang w:val="it-IT" w:eastAsia="it-IT" w:bidi="it-IT"/>
      </w:rPr>
    </w:lvl>
    <w:lvl w:ilvl="1" w:tplc="807473F0">
      <w:numFmt w:val="bullet"/>
      <w:lvlText w:val="•"/>
      <w:lvlJc w:val="left"/>
      <w:pPr>
        <w:ind w:left="1804" w:hanging="240"/>
      </w:pPr>
      <w:rPr>
        <w:rFonts w:hint="default"/>
        <w:lang w:val="it-IT" w:eastAsia="it-IT" w:bidi="it-IT"/>
      </w:rPr>
    </w:lvl>
    <w:lvl w:ilvl="2" w:tplc="46EAD1A6">
      <w:numFmt w:val="bullet"/>
      <w:lvlText w:val="•"/>
      <w:lvlJc w:val="left"/>
      <w:pPr>
        <w:ind w:left="2749" w:hanging="240"/>
      </w:pPr>
      <w:rPr>
        <w:rFonts w:hint="default"/>
        <w:lang w:val="it-IT" w:eastAsia="it-IT" w:bidi="it-IT"/>
      </w:rPr>
    </w:lvl>
    <w:lvl w:ilvl="3" w:tplc="7DB63F68">
      <w:numFmt w:val="bullet"/>
      <w:lvlText w:val="•"/>
      <w:lvlJc w:val="left"/>
      <w:pPr>
        <w:ind w:left="3693" w:hanging="240"/>
      </w:pPr>
      <w:rPr>
        <w:rFonts w:hint="default"/>
        <w:lang w:val="it-IT" w:eastAsia="it-IT" w:bidi="it-IT"/>
      </w:rPr>
    </w:lvl>
    <w:lvl w:ilvl="4" w:tplc="DF00C088">
      <w:numFmt w:val="bullet"/>
      <w:lvlText w:val="•"/>
      <w:lvlJc w:val="left"/>
      <w:pPr>
        <w:ind w:left="4638" w:hanging="240"/>
      </w:pPr>
      <w:rPr>
        <w:rFonts w:hint="default"/>
        <w:lang w:val="it-IT" w:eastAsia="it-IT" w:bidi="it-IT"/>
      </w:rPr>
    </w:lvl>
    <w:lvl w:ilvl="5" w:tplc="C3C26674">
      <w:numFmt w:val="bullet"/>
      <w:lvlText w:val="•"/>
      <w:lvlJc w:val="left"/>
      <w:pPr>
        <w:ind w:left="5582" w:hanging="240"/>
      </w:pPr>
      <w:rPr>
        <w:rFonts w:hint="default"/>
        <w:lang w:val="it-IT" w:eastAsia="it-IT" w:bidi="it-IT"/>
      </w:rPr>
    </w:lvl>
    <w:lvl w:ilvl="6" w:tplc="D65E5144">
      <w:numFmt w:val="bullet"/>
      <w:lvlText w:val="•"/>
      <w:lvlJc w:val="left"/>
      <w:pPr>
        <w:ind w:left="6527" w:hanging="240"/>
      </w:pPr>
      <w:rPr>
        <w:rFonts w:hint="default"/>
        <w:lang w:val="it-IT" w:eastAsia="it-IT" w:bidi="it-IT"/>
      </w:rPr>
    </w:lvl>
    <w:lvl w:ilvl="7" w:tplc="047439F8">
      <w:numFmt w:val="bullet"/>
      <w:lvlText w:val="•"/>
      <w:lvlJc w:val="left"/>
      <w:pPr>
        <w:ind w:left="7471" w:hanging="240"/>
      </w:pPr>
      <w:rPr>
        <w:rFonts w:hint="default"/>
        <w:lang w:val="it-IT" w:eastAsia="it-IT" w:bidi="it-IT"/>
      </w:rPr>
    </w:lvl>
    <w:lvl w:ilvl="8" w:tplc="2D14D73E">
      <w:numFmt w:val="bullet"/>
      <w:lvlText w:val="•"/>
      <w:lvlJc w:val="left"/>
      <w:pPr>
        <w:ind w:left="8416" w:hanging="240"/>
      </w:pPr>
      <w:rPr>
        <w:rFonts w:hint="default"/>
        <w:lang w:val="it-IT" w:eastAsia="it-IT" w:bidi="it-IT"/>
      </w:rPr>
    </w:lvl>
  </w:abstractNum>
  <w:abstractNum w:abstractNumId="5" w15:restartNumberingAfterBreak="0">
    <w:nsid w:val="16D04D95"/>
    <w:multiLevelType w:val="hybridMultilevel"/>
    <w:tmpl w:val="03E01D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2C5BBF"/>
    <w:multiLevelType w:val="hybridMultilevel"/>
    <w:tmpl w:val="C262A16E"/>
    <w:lvl w:ilvl="0" w:tplc="6E88F9F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C8444E"/>
    <w:multiLevelType w:val="hybridMultilevel"/>
    <w:tmpl w:val="6F2088C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090395"/>
    <w:multiLevelType w:val="hybridMultilevel"/>
    <w:tmpl w:val="43CAF778"/>
    <w:lvl w:ilvl="0" w:tplc="3404CE0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574858"/>
    <w:multiLevelType w:val="hybridMultilevel"/>
    <w:tmpl w:val="2F66B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C63B9"/>
    <w:multiLevelType w:val="hybridMultilevel"/>
    <w:tmpl w:val="09AC8C96"/>
    <w:lvl w:ilvl="0" w:tplc="7B5CD3FC">
      <w:start w:val="1"/>
      <w:numFmt w:val="bullet"/>
      <w:lvlText w:val="-"/>
      <w:lvlJc w:val="left"/>
      <w:pPr>
        <w:ind w:left="720" w:hanging="360"/>
      </w:pPr>
      <w:rPr>
        <w:rFonts w:ascii="Times New Roman" w:eastAsia="Wingdings-Regular"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07E24"/>
    <w:multiLevelType w:val="hybridMultilevel"/>
    <w:tmpl w:val="0FAA29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4F662E1"/>
    <w:multiLevelType w:val="hybridMultilevel"/>
    <w:tmpl w:val="364573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122018"/>
    <w:multiLevelType w:val="hybridMultilevel"/>
    <w:tmpl w:val="533A53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107B3B"/>
    <w:multiLevelType w:val="hybridMultilevel"/>
    <w:tmpl w:val="A05EC4A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3555A93"/>
    <w:multiLevelType w:val="hybridMultilevel"/>
    <w:tmpl w:val="27A66EBE"/>
    <w:lvl w:ilvl="0" w:tplc="06A08BC4">
      <w:start w:val="1"/>
      <w:numFmt w:val="lowerLetter"/>
      <w:lvlText w:val="%1)"/>
      <w:lvlJc w:val="left"/>
      <w:pPr>
        <w:ind w:left="863" w:hanging="247"/>
      </w:pPr>
      <w:rPr>
        <w:rFonts w:ascii="Times New Roman" w:eastAsia="Times New Roman" w:hAnsi="Times New Roman" w:cs="Times New Roman" w:hint="default"/>
        <w:spacing w:val="-1"/>
        <w:w w:val="100"/>
        <w:sz w:val="24"/>
        <w:szCs w:val="24"/>
        <w:lang w:val="it-IT" w:eastAsia="it-IT" w:bidi="it-IT"/>
      </w:rPr>
    </w:lvl>
    <w:lvl w:ilvl="1" w:tplc="80FE23AC">
      <w:numFmt w:val="bullet"/>
      <w:lvlText w:val="•"/>
      <w:lvlJc w:val="left"/>
      <w:pPr>
        <w:ind w:left="1804" w:hanging="247"/>
      </w:pPr>
      <w:rPr>
        <w:rFonts w:hint="default"/>
        <w:lang w:val="it-IT" w:eastAsia="it-IT" w:bidi="it-IT"/>
      </w:rPr>
    </w:lvl>
    <w:lvl w:ilvl="2" w:tplc="DE52779E">
      <w:numFmt w:val="bullet"/>
      <w:lvlText w:val="•"/>
      <w:lvlJc w:val="left"/>
      <w:pPr>
        <w:ind w:left="2749" w:hanging="247"/>
      </w:pPr>
      <w:rPr>
        <w:rFonts w:hint="default"/>
        <w:lang w:val="it-IT" w:eastAsia="it-IT" w:bidi="it-IT"/>
      </w:rPr>
    </w:lvl>
    <w:lvl w:ilvl="3" w:tplc="8E1C6EB0">
      <w:numFmt w:val="bullet"/>
      <w:lvlText w:val="•"/>
      <w:lvlJc w:val="left"/>
      <w:pPr>
        <w:ind w:left="3693" w:hanging="247"/>
      </w:pPr>
      <w:rPr>
        <w:rFonts w:hint="default"/>
        <w:lang w:val="it-IT" w:eastAsia="it-IT" w:bidi="it-IT"/>
      </w:rPr>
    </w:lvl>
    <w:lvl w:ilvl="4" w:tplc="D9E4B3BA">
      <w:numFmt w:val="bullet"/>
      <w:lvlText w:val="•"/>
      <w:lvlJc w:val="left"/>
      <w:pPr>
        <w:ind w:left="4638" w:hanging="247"/>
      </w:pPr>
      <w:rPr>
        <w:rFonts w:hint="default"/>
        <w:lang w:val="it-IT" w:eastAsia="it-IT" w:bidi="it-IT"/>
      </w:rPr>
    </w:lvl>
    <w:lvl w:ilvl="5" w:tplc="8EF2582C">
      <w:numFmt w:val="bullet"/>
      <w:lvlText w:val="•"/>
      <w:lvlJc w:val="left"/>
      <w:pPr>
        <w:ind w:left="5582" w:hanging="247"/>
      </w:pPr>
      <w:rPr>
        <w:rFonts w:hint="default"/>
        <w:lang w:val="it-IT" w:eastAsia="it-IT" w:bidi="it-IT"/>
      </w:rPr>
    </w:lvl>
    <w:lvl w:ilvl="6" w:tplc="07C4442C">
      <w:numFmt w:val="bullet"/>
      <w:lvlText w:val="•"/>
      <w:lvlJc w:val="left"/>
      <w:pPr>
        <w:ind w:left="6527" w:hanging="247"/>
      </w:pPr>
      <w:rPr>
        <w:rFonts w:hint="default"/>
        <w:lang w:val="it-IT" w:eastAsia="it-IT" w:bidi="it-IT"/>
      </w:rPr>
    </w:lvl>
    <w:lvl w:ilvl="7" w:tplc="D77E8148">
      <w:numFmt w:val="bullet"/>
      <w:lvlText w:val="•"/>
      <w:lvlJc w:val="left"/>
      <w:pPr>
        <w:ind w:left="7471" w:hanging="247"/>
      </w:pPr>
      <w:rPr>
        <w:rFonts w:hint="default"/>
        <w:lang w:val="it-IT" w:eastAsia="it-IT" w:bidi="it-IT"/>
      </w:rPr>
    </w:lvl>
    <w:lvl w:ilvl="8" w:tplc="18328516">
      <w:numFmt w:val="bullet"/>
      <w:lvlText w:val="•"/>
      <w:lvlJc w:val="left"/>
      <w:pPr>
        <w:ind w:left="8416" w:hanging="247"/>
      </w:pPr>
      <w:rPr>
        <w:rFonts w:hint="default"/>
        <w:lang w:val="it-IT" w:eastAsia="it-IT" w:bidi="it-IT"/>
      </w:rPr>
    </w:lvl>
  </w:abstractNum>
  <w:abstractNum w:abstractNumId="16" w15:restartNumberingAfterBreak="0">
    <w:nsid w:val="44E83E57"/>
    <w:multiLevelType w:val="hybridMultilevel"/>
    <w:tmpl w:val="830023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E53914"/>
    <w:multiLevelType w:val="hybridMultilevel"/>
    <w:tmpl w:val="28F238F2"/>
    <w:lvl w:ilvl="0" w:tplc="E3EED9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CA7A40"/>
    <w:multiLevelType w:val="hybridMultilevel"/>
    <w:tmpl w:val="8488D6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A10118"/>
    <w:multiLevelType w:val="hybridMultilevel"/>
    <w:tmpl w:val="4B2C5418"/>
    <w:lvl w:ilvl="0" w:tplc="FBD23688">
      <w:start w:val="1"/>
      <w:numFmt w:val="decimal"/>
      <w:lvlText w:val="%1."/>
      <w:lvlJc w:val="left"/>
      <w:pPr>
        <w:ind w:left="382" w:hanging="240"/>
        <w:jc w:val="right"/>
      </w:pPr>
      <w:rPr>
        <w:rFonts w:ascii="Times New Roman" w:eastAsia="Times New Roman" w:hAnsi="Times New Roman" w:cs="Times New Roman" w:hint="default"/>
        <w:b/>
        <w:bCs/>
        <w:spacing w:val="-1"/>
        <w:w w:val="100"/>
        <w:sz w:val="24"/>
        <w:szCs w:val="24"/>
        <w:lang w:val="it-IT" w:eastAsia="it-IT" w:bidi="it-I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7DCF41F2"/>
    <w:multiLevelType w:val="hybridMultilevel"/>
    <w:tmpl w:val="BDA038F0"/>
    <w:lvl w:ilvl="0" w:tplc="0410000F">
      <w:start w:val="1"/>
      <w:numFmt w:val="decimal"/>
      <w:lvlText w:val="%1."/>
      <w:lvlJc w:val="left"/>
      <w:pPr>
        <w:ind w:left="829" w:hanging="360"/>
      </w:pPr>
      <w:rPr>
        <w:rFonts w:hint="default"/>
        <w:w w:val="99"/>
        <w:sz w:val="20"/>
        <w:szCs w:val="20"/>
        <w:lang w:val="it-IT" w:eastAsia="en-US" w:bidi="ar-SA"/>
      </w:rPr>
    </w:lvl>
    <w:lvl w:ilvl="1" w:tplc="F00C8A40">
      <w:numFmt w:val="bullet"/>
      <w:lvlText w:val="•"/>
      <w:lvlJc w:val="left"/>
      <w:pPr>
        <w:ind w:left="1599" w:hanging="360"/>
      </w:pPr>
      <w:rPr>
        <w:rFonts w:hint="default"/>
        <w:lang w:val="it-IT" w:eastAsia="en-US" w:bidi="ar-SA"/>
      </w:rPr>
    </w:lvl>
    <w:lvl w:ilvl="2" w:tplc="209C5330">
      <w:numFmt w:val="bullet"/>
      <w:lvlText w:val="•"/>
      <w:lvlJc w:val="left"/>
      <w:pPr>
        <w:ind w:left="2378" w:hanging="360"/>
      </w:pPr>
      <w:rPr>
        <w:rFonts w:hint="default"/>
        <w:lang w:val="it-IT" w:eastAsia="en-US" w:bidi="ar-SA"/>
      </w:rPr>
    </w:lvl>
    <w:lvl w:ilvl="3" w:tplc="BA8280FC">
      <w:numFmt w:val="bullet"/>
      <w:lvlText w:val="•"/>
      <w:lvlJc w:val="left"/>
      <w:pPr>
        <w:ind w:left="3157" w:hanging="360"/>
      </w:pPr>
      <w:rPr>
        <w:rFonts w:hint="default"/>
        <w:lang w:val="it-IT" w:eastAsia="en-US" w:bidi="ar-SA"/>
      </w:rPr>
    </w:lvl>
    <w:lvl w:ilvl="4" w:tplc="CC0C979A">
      <w:numFmt w:val="bullet"/>
      <w:lvlText w:val="•"/>
      <w:lvlJc w:val="left"/>
      <w:pPr>
        <w:ind w:left="3937" w:hanging="360"/>
      </w:pPr>
      <w:rPr>
        <w:rFonts w:hint="default"/>
        <w:lang w:val="it-IT" w:eastAsia="en-US" w:bidi="ar-SA"/>
      </w:rPr>
    </w:lvl>
    <w:lvl w:ilvl="5" w:tplc="89EE007A">
      <w:numFmt w:val="bullet"/>
      <w:lvlText w:val="•"/>
      <w:lvlJc w:val="left"/>
      <w:pPr>
        <w:ind w:left="4716" w:hanging="360"/>
      </w:pPr>
      <w:rPr>
        <w:rFonts w:hint="default"/>
        <w:lang w:val="it-IT" w:eastAsia="en-US" w:bidi="ar-SA"/>
      </w:rPr>
    </w:lvl>
    <w:lvl w:ilvl="6" w:tplc="81808F2A">
      <w:numFmt w:val="bullet"/>
      <w:lvlText w:val="•"/>
      <w:lvlJc w:val="left"/>
      <w:pPr>
        <w:ind w:left="5495" w:hanging="360"/>
      </w:pPr>
      <w:rPr>
        <w:rFonts w:hint="default"/>
        <w:lang w:val="it-IT" w:eastAsia="en-US" w:bidi="ar-SA"/>
      </w:rPr>
    </w:lvl>
    <w:lvl w:ilvl="7" w:tplc="B3B6DE4E">
      <w:numFmt w:val="bullet"/>
      <w:lvlText w:val="•"/>
      <w:lvlJc w:val="left"/>
      <w:pPr>
        <w:ind w:left="6275" w:hanging="360"/>
      </w:pPr>
      <w:rPr>
        <w:rFonts w:hint="default"/>
        <w:lang w:val="it-IT" w:eastAsia="en-US" w:bidi="ar-SA"/>
      </w:rPr>
    </w:lvl>
    <w:lvl w:ilvl="8" w:tplc="E9DAF9E6">
      <w:numFmt w:val="bullet"/>
      <w:lvlText w:val="•"/>
      <w:lvlJc w:val="left"/>
      <w:pPr>
        <w:ind w:left="7054" w:hanging="360"/>
      </w:pPr>
      <w:rPr>
        <w:rFonts w:hint="default"/>
        <w:lang w:val="it-IT" w:eastAsia="en-US" w:bidi="ar-SA"/>
      </w:rPr>
    </w:lvl>
  </w:abstractNum>
  <w:num w:numId="1" w16cid:durableId="1136800650">
    <w:abstractNumId w:val="15"/>
  </w:num>
  <w:num w:numId="2" w16cid:durableId="672144294">
    <w:abstractNumId w:val="4"/>
  </w:num>
  <w:num w:numId="3" w16cid:durableId="1937857748">
    <w:abstractNumId w:val="0"/>
  </w:num>
  <w:num w:numId="4" w16cid:durableId="1835610574">
    <w:abstractNumId w:val="12"/>
  </w:num>
  <w:num w:numId="5" w16cid:durableId="847673099">
    <w:abstractNumId w:val="18"/>
  </w:num>
  <w:num w:numId="6" w16cid:durableId="84309277">
    <w:abstractNumId w:val="17"/>
  </w:num>
  <w:num w:numId="7" w16cid:durableId="1535459910">
    <w:abstractNumId w:val="3"/>
  </w:num>
  <w:num w:numId="8" w16cid:durableId="1970894348">
    <w:abstractNumId w:val="7"/>
  </w:num>
  <w:num w:numId="9" w16cid:durableId="2078086377">
    <w:abstractNumId w:val="1"/>
  </w:num>
  <w:num w:numId="10" w16cid:durableId="504128886">
    <w:abstractNumId w:val="14"/>
  </w:num>
  <w:num w:numId="11" w16cid:durableId="508301794">
    <w:abstractNumId w:val="20"/>
  </w:num>
  <w:num w:numId="12" w16cid:durableId="676730788">
    <w:abstractNumId w:val="9"/>
  </w:num>
  <w:num w:numId="13" w16cid:durableId="1675720460">
    <w:abstractNumId w:val="2"/>
  </w:num>
  <w:num w:numId="14" w16cid:durableId="709912519">
    <w:abstractNumId w:val="19"/>
  </w:num>
  <w:num w:numId="15" w16cid:durableId="1419793479">
    <w:abstractNumId w:val="5"/>
  </w:num>
  <w:num w:numId="16" w16cid:durableId="473064561">
    <w:abstractNumId w:val="8"/>
  </w:num>
  <w:num w:numId="17" w16cid:durableId="1951738183">
    <w:abstractNumId w:val="6"/>
  </w:num>
  <w:num w:numId="18" w16cid:durableId="801575806">
    <w:abstractNumId w:val="13"/>
  </w:num>
  <w:num w:numId="19" w16cid:durableId="70277473">
    <w:abstractNumId w:val="11"/>
  </w:num>
  <w:num w:numId="20" w16cid:durableId="1495603172">
    <w:abstractNumId w:val="16"/>
  </w:num>
  <w:num w:numId="21" w16cid:durableId="1470702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40"/>
    <w:rsid w:val="00007386"/>
    <w:rsid w:val="0002513D"/>
    <w:rsid w:val="00034F15"/>
    <w:rsid w:val="00061FC1"/>
    <w:rsid w:val="000763D5"/>
    <w:rsid w:val="00082940"/>
    <w:rsid w:val="000A374A"/>
    <w:rsid w:val="000C1234"/>
    <w:rsid w:val="000D6F3C"/>
    <w:rsid w:val="001179D8"/>
    <w:rsid w:val="00120AB3"/>
    <w:rsid w:val="00156040"/>
    <w:rsid w:val="00161159"/>
    <w:rsid w:val="001E1B83"/>
    <w:rsid w:val="001E775E"/>
    <w:rsid w:val="001F176A"/>
    <w:rsid w:val="002118A6"/>
    <w:rsid w:val="0028741E"/>
    <w:rsid w:val="002A7D1B"/>
    <w:rsid w:val="002B5EE6"/>
    <w:rsid w:val="002F7EAA"/>
    <w:rsid w:val="00312187"/>
    <w:rsid w:val="00325EB6"/>
    <w:rsid w:val="0033009B"/>
    <w:rsid w:val="00342431"/>
    <w:rsid w:val="00347FE6"/>
    <w:rsid w:val="00371D08"/>
    <w:rsid w:val="003849C1"/>
    <w:rsid w:val="003A19EB"/>
    <w:rsid w:val="003D5697"/>
    <w:rsid w:val="003F16D3"/>
    <w:rsid w:val="004036DD"/>
    <w:rsid w:val="0040738B"/>
    <w:rsid w:val="00414D75"/>
    <w:rsid w:val="00456656"/>
    <w:rsid w:val="00460114"/>
    <w:rsid w:val="00463D61"/>
    <w:rsid w:val="004674A6"/>
    <w:rsid w:val="0047133B"/>
    <w:rsid w:val="004B01DF"/>
    <w:rsid w:val="004B5DA7"/>
    <w:rsid w:val="004B64DA"/>
    <w:rsid w:val="004D09B6"/>
    <w:rsid w:val="004E2B4F"/>
    <w:rsid w:val="005304C0"/>
    <w:rsid w:val="00531017"/>
    <w:rsid w:val="00544252"/>
    <w:rsid w:val="00553864"/>
    <w:rsid w:val="00582044"/>
    <w:rsid w:val="005B609D"/>
    <w:rsid w:val="005B74E8"/>
    <w:rsid w:val="005D4D02"/>
    <w:rsid w:val="005E5C32"/>
    <w:rsid w:val="005F651D"/>
    <w:rsid w:val="00637119"/>
    <w:rsid w:val="00656158"/>
    <w:rsid w:val="00670DCD"/>
    <w:rsid w:val="00692002"/>
    <w:rsid w:val="006F0128"/>
    <w:rsid w:val="00771410"/>
    <w:rsid w:val="007730DA"/>
    <w:rsid w:val="007859FF"/>
    <w:rsid w:val="00786CFF"/>
    <w:rsid w:val="007B02F8"/>
    <w:rsid w:val="007B3A32"/>
    <w:rsid w:val="007B52AB"/>
    <w:rsid w:val="007E72C8"/>
    <w:rsid w:val="007F3024"/>
    <w:rsid w:val="008339A8"/>
    <w:rsid w:val="00861726"/>
    <w:rsid w:val="00892B7A"/>
    <w:rsid w:val="008D294F"/>
    <w:rsid w:val="008D596F"/>
    <w:rsid w:val="008E4BB5"/>
    <w:rsid w:val="008F341F"/>
    <w:rsid w:val="008F6F6C"/>
    <w:rsid w:val="009013E3"/>
    <w:rsid w:val="00937DAD"/>
    <w:rsid w:val="00942639"/>
    <w:rsid w:val="00964ED2"/>
    <w:rsid w:val="009918F4"/>
    <w:rsid w:val="009E0C1C"/>
    <w:rsid w:val="009E146F"/>
    <w:rsid w:val="009F1198"/>
    <w:rsid w:val="00A0199E"/>
    <w:rsid w:val="00A44842"/>
    <w:rsid w:val="00A47050"/>
    <w:rsid w:val="00A47AA3"/>
    <w:rsid w:val="00A65D9D"/>
    <w:rsid w:val="00A65E82"/>
    <w:rsid w:val="00A823B2"/>
    <w:rsid w:val="00AA2C5B"/>
    <w:rsid w:val="00AC11D2"/>
    <w:rsid w:val="00AE115A"/>
    <w:rsid w:val="00B06879"/>
    <w:rsid w:val="00B34D05"/>
    <w:rsid w:val="00B604F7"/>
    <w:rsid w:val="00B823F5"/>
    <w:rsid w:val="00BD73C2"/>
    <w:rsid w:val="00BD7B6A"/>
    <w:rsid w:val="00BE357C"/>
    <w:rsid w:val="00C540B5"/>
    <w:rsid w:val="00C73877"/>
    <w:rsid w:val="00CB1DEF"/>
    <w:rsid w:val="00CC565A"/>
    <w:rsid w:val="00CD0ED2"/>
    <w:rsid w:val="00CF4293"/>
    <w:rsid w:val="00D05174"/>
    <w:rsid w:val="00D07E18"/>
    <w:rsid w:val="00D16DC9"/>
    <w:rsid w:val="00D5571A"/>
    <w:rsid w:val="00D97729"/>
    <w:rsid w:val="00DF3159"/>
    <w:rsid w:val="00E0063C"/>
    <w:rsid w:val="00E20E55"/>
    <w:rsid w:val="00E61664"/>
    <w:rsid w:val="00EB4320"/>
    <w:rsid w:val="00EB717D"/>
    <w:rsid w:val="00EE2D58"/>
    <w:rsid w:val="00EE4928"/>
    <w:rsid w:val="00F00174"/>
    <w:rsid w:val="00F30F91"/>
    <w:rsid w:val="00F454AB"/>
    <w:rsid w:val="00F54CD3"/>
    <w:rsid w:val="00F71ABB"/>
    <w:rsid w:val="00F762E4"/>
    <w:rsid w:val="00F774C7"/>
    <w:rsid w:val="00F83C14"/>
    <w:rsid w:val="00FA2C48"/>
    <w:rsid w:val="00FC5E63"/>
    <w:rsid w:val="00FC5E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26C8"/>
  <w15:docId w15:val="{9C5EE7EC-006D-42C7-A325-3C704B15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B64DA"/>
    <w:rPr>
      <w:rFonts w:ascii="Times New Roman" w:eastAsia="Times New Roman" w:hAnsi="Times New Roman" w:cs="Times New Roman"/>
      <w:lang w:val="it-IT" w:eastAsia="it-IT" w:bidi="it-IT"/>
    </w:rPr>
  </w:style>
  <w:style w:type="paragraph" w:styleId="Titolo1">
    <w:name w:val="heading 1"/>
    <w:basedOn w:val="Normale"/>
    <w:next w:val="Normale"/>
    <w:link w:val="Titolo1Carattere"/>
    <w:uiPriority w:val="9"/>
    <w:qFormat/>
    <w:rsid w:val="00CC5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1"/>
    <w:qFormat/>
    <w:rsid w:val="004B01DF"/>
    <w:pPr>
      <w:ind w:left="753"/>
      <w:jc w:val="center"/>
      <w:outlineLvl w:val="1"/>
    </w:pPr>
    <w:rPr>
      <w:b/>
      <w:bCs/>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64DA"/>
    <w:tblPr>
      <w:tblInd w:w="0" w:type="dxa"/>
      <w:tblCellMar>
        <w:top w:w="0" w:type="dxa"/>
        <w:left w:w="0" w:type="dxa"/>
        <w:bottom w:w="0" w:type="dxa"/>
        <w:right w:w="0" w:type="dxa"/>
      </w:tblCellMar>
    </w:tblPr>
  </w:style>
  <w:style w:type="paragraph" w:styleId="Corpotesto">
    <w:name w:val="Body Text"/>
    <w:basedOn w:val="Normale"/>
    <w:uiPriority w:val="1"/>
    <w:qFormat/>
    <w:rsid w:val="004B64DA"/>
    <w:pPr>
      <w:spacing w:before="90"/>
    </w:pPr>
    <w:rPr>
      <w:b/>
      <w:bCs/>
      <w:sz w:val="24"/>
      <w:szCs w:val="24"/>
    </w:rPr>
  </w:style>
  <w:style w:type="paragraph" w:styleId="Paragrafoelenco">
    <w:name w:val="List Paragraph"/>
    <w:basedOn w:val="Normale"/>
    <w:uiPriority w:val="1"/>
    <w:qFormat/>
    <w:rsid w:val="004B64DA"/>
    <w:pPr>
      <w:spacing w:before="90"/>
      <w:ind w:left="616"/>
    </w:pPr>
  </w:style>
  <w:style w:type="paragraph" w:customStyle="1" w:styleId="TableParagraph">
    <w:name w:val="Table Paragraph"/>
    <w:basedOn w:val="Normale"/>
    <w:uiPriority w:val="1"/>
    <w:qFormat/>
    <w:rsid w:val="004B64DA"/>
  </w:style>
  <w:style w:type="character" w:styleId="Collegamentoipertestuale">
    <w:name w:val="Hyperlink"/>
    <w:basedOn w:val="Carpredefinitoparagrafo"/>
    <w:uiPriority w:val="99"/>
    <w:unhideWhenUsed/>
    <w:rsid w:val="00F454AB"/>
    <w:rPr>
      <w:color w:val="0000FF" w:themeColor="hyperlink"/>
      <w:u w:val="single"/>
    </w:rPr>
  </w:style>
  <w:style w:type="table" w:styleId="Grigliatabella">
    <w:name w:val="Table Grid"/>
    <w:basedOn w:val="Tabellanormale"/>
    <w:uiPriority w:val="59"/>
    <w:rsid w:val="00DF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159"/>
    <w:pPr>
      <w:widowControl/>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937DAD"/>
    <w:pPr>
      <w:tabs>
        <w:tab w:val="center" w:pos="4819"/>
        <w:tab w:val="right" w:pos="9638"/>
      </w:tabs>
    </w:pPr>
  </w:style>
  <w:style w:type="character" w:customStyle="1" w:styleId="IntestazioneCarattere">
    <w:name w:val="Intestazione Carattere"/>
    <w:basedOn w:val="Carpredefinitoparagrafo"/>
    <w:link w:val="Intestazione"/>
    <w:uiPriority w:val="99"/>
    <w:rsid w:val="00937DA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37DAD"/>
    <w:pPr>
      <w:tabs>
        <w:tab w:val="center" w:pos="4819"/>
        <w:tab w:val="right" w:pos="9638"/>
      </w:tabs>
    </w:pPr>
  </w:style>
  <w:style w:type="character" w:customStyle="1" w:styleId="PidipaginaCarattere">
    <w:name w:val="Piè di pagina Carattere"/>
    <w:basedOn w:val="Carpredefinitoparagrafo"/>
    <w:link w:val="Pidipagina"/>
    <w:uiPriority w:val="99"/>
    <w:rsid w:val="00937DAD"/>
    <w:rPr>
      <w:rFonts w:ascii="Times New Roman" w:eastAsia="Times New Roman" w:hAnsi="Times New Roman" w:cs="Times New Roman"/>
      <w:lang w:val="it-IT" w:eastAsia="it-IT" w:bidi="it-IT"/>
    </w:rPr>
  </w:style>
  <w:style w:type="character" w:customStyle="1" w:styleId="Titolo2Carattere">
    <w:name w:val="Titolo 2 Carattere"/>
    <w:basedOn w:val="Carpredefinitoparagrafo"/>
    <w:link w:val="Titolo2"/>
    <w:uiPriority w:val="1"/>
    <w:rsid w:val="004B01DF"/>
    <w:rPr>
      <w:rFonts w:ascii="Times New Roman" w:eastAsia="Times New Roman" w:hAnsi="Times New Roman" w:cs="Times New Roman"/>
      <w:b/>
      <w:bCs/>
      <w:sz w:val="24"/>
      <w:szCs w:val="24"/>
      <w:lang w:val="it-IT"/>
    </w:rPr>
  </w:style>
  <w:style w:type="paragraph" w:styleId="Testofumetto">
    <w:name w:val="Balloon Text"/>
    <w:basedOn w:val="Normale"/>
    <w:link w:val="TestofumettoCarattere"/>
    <w:uiPriority w:val="99"/>
    <w:semiHidden/>
    <w:unhideWhenUsed/>
    <w:rsid w:val="002A7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D1B"/>
    <w:rPr>
      <w:rFonts w:ascii="Tahoma" w:eastAsia="Times New Roman" w:hAnsi="Tahoma" w:cs="Tahoma"/>
      <w:sz w:val="16"/>
      <w:szCs w:val="16"/>
      <w:lang w:val="it-IT" w:eastAsia="it-IT" w:bidi="it-IT"/>
    </w:rPr>
  </w:style>
  <w:style w:type="paragraph" w:styleId="NormaleWeb">
    <w:name w:val="Normal (Web)"/>
    <w:basedOn w:val="Normale"/>
    <w:uiPriority w:val="99"/>
    <w:semiHidden/>
    <w:unhideWhenUsed/>
    <w:rsid w:val="00771410"/>
    <w:pPr>
      <w:widowControl/>
      <w:autoSpaceDE/>
      <w:autoSpaceDN/>
      <w:spacing w:before="100" w:beforeAutospacing="1" w:after="100" w:afterAutospacing="1"/>
    </w:pPr>
    <w:rPr>
      <w:sz w:val="24"/>
      <w:szCs w:val="24"/>
      <w:lang w:bidi="ar-SA"/>
    </w:rPr>
  </w:style>
  <w:style w:type="paragraph" w:customStyle="1" w:styleId="t1">
    <w:name w:val="t1"/>
    <w:basedOn w:val="Normale"/>
    <w:rsid w:val="00456656"/>
    <w:pPr>
      <w:autoSpaceDE/>
      <w:autoSpaceDN/>
      <w:spacing w:line="240" w:lineRule="atLeast"/>
    </w:pPr>
    <w:rPr>
      <w:sz w:val="24"/>
      <w:szCs w:val="20"/>
      <w:lang w:bidi="ar-SA"/>
    </w:rPr>
  </w:style>
  <w:style w:type="paragraph" w:customStyle="1" w:styleId="t2">
    <w:name w:val="t2"/>
    <w:basedOn w:val="Normale"/>
    <w:rsid w:val="00456656"/>
    <w:pPr>
      <w:autoSpaceDE/>
      <w:autoSpaceDN/>
      <w:spacing w:line="280" w:lineRule="atLeast"/>
    </w:pPr>
    <w:rPr>
      <w:sz w:val="24"/>
      <w:szCs w:val="20"/>
      <w:lang w:bidi="ar-SA"/>
    </w:rPr>
  </w:style>
  <w:style w:type="paragraph" w:customStyle="1" w:styleId="t8">
    <w:name w:val="t8"/>
    <w:basedOn w:val="Normale"/>
    <w:rsid w:val="00456656"/>
    <w:pPr>
      <w:autoSpaceDE/>
      <w:autoSpaceDN/>
      <w:spacing w:line="240" w:lineRule="atLeast"/>
    </w:pPr>
    <w:rPr>
      <w:sz w:val="24"/>
      <w:szCs w:val="20"/>
      <w:lang w:bidi="ar-SA"/>
    </w:rPr>
  </w:style>
  <w:style w:type="paragraph" w:customStyle="1" w:styleId="p11">
    <w:name w:val="p11"/>
    <w:basedOn w:val="Normale"/>
    <w:rsid w:val="00456656"/>
    <w:pPr>
      <w:tabs>
        <w:tab w:val="left" w:pos="720"/>
      </w:tabs>
      <w:autoSpaceDE/>
      <w:autoSpaceDN/>
      <w:spacing w:line="240" w:lineRule="atLeast"/>
    </w:pPr>
    <w:rPr>
      <w:sz w:val="24"/>
      <w:szCs w:val="20"/>
      <w:lang w:bidi="ar-SA"/>
    </w:rPr>
  </w:style>
  <w:style w:type="character" w:customStyle="1" w:styleId="Titolo1Carattere">
    <w:name w:val="Titolo 1 Carattere"/>
    <w:basedOn w:val="Carpredefinitoparagrafo"/>
    <w:link w:val="Titolo1"/>
    <w:uiPriority w:val="9"/>
    <w:rsid w:val="00CC565A"/>
    <w:rPr>
      <w:rFonts w:asciiTheme="majorHAnsi" w:eastAsiaTheme="majorEastAsia" w:hAnsiTheme="majorHAnsi" w:cstheme="majorBidi"/>
      <w:b/>
      <w:bCs/>
      <w:color w:val="365F91" w:themeColor="accent1" w:themeShade="BF"/>
      <w:sz w:val="28"/>
      <w:szCs w:val="28"/>
      <w:lang w:val="it-IT" w:eastAsia="it-IT" w:bidi="it-IT"/>
    </w:rPr>
  </w:style>
  <w:style w:type="paragraph" w:styleId="Titolo">
    <w:name w:val="Title"/>
    <w:basedOn w:val="Normale"/>
    <w:link w:val="TitoloCarattere"/>
    <w:qFormat/>
    <w:rsid w:val="00CC565A"/>
    <w:pPr>
      <w:widowControl/>
      <w:autoSpaceDE/>
      <w:autoSpaceDN/>
      <w:jc w:val="center"/>
    </w:pPr>
    <w:rPr>
      <w:sz w:val="36"/>
      <w:szCs w:val="20"/>
      <w:lang w:bidi="ar-SA"/>
    </w:rPr>
  </w:style>
  <w:style w:type="character" w:customStyle="1" w:styleId="TitoloCarattere">
    <w:name w:val="Titolo Carattere"/>
    <w:basedOn w:val="Carpredefinitoparagrafo"/>
    <w:link w:val="Titolo"/>
    <w:rsid w:val="00CC565A"/>
    <w:rPr>
      <w:rFonts w:ascii="Times New Roman" w:eastAsia="Times New Roman" w:hAnsi="Times New Roman" w:cs="Times New Roman"/>
      <w:sz w:val="36"/>
      <w:szCs w:val="20"/>
      <w:lang w:val="it-IT" w:eastAsia="it-IT"/>
    </w:rPr>
  </w:style>
  <w:style w:type="paragraph" w:styleId="Sottotitolo">
    <w:name w:val="Subtitle"/>
    <w:basedOn w:val="Normale"/>
    <w:link w:val="SottotitoloCarattere"/>
    <w:qFormat/>
    <w:rsid w:val="00CC565A"/>
    <w:pPr>
      <w:widowControl/>
      <w:autoSpaceDE/>
      <w:autoSpaceDN/>
      <w:jc w:val="center"/>
    </w:pPr>
    <w:rPr>
      <w:sz w:val="32"/>
      <w:szCs w:val="20"/>
      <w:lang w:bidi="ar-SA"/>
    </w:rPr>
  </w:style>
  <w:style w:type="character" w:customStyle="1" w:styleId="SottotitoloCarattere">
    <w:name w:val="Sottotitolo Carattere"/>
    <w:basedOn w:val="Carpredefinitoparagrafo"/>
    <w:link w:val="Sottotitolo"/>
    <w:rsid w:val="00CC565A"/>
    <w:rPr>
      <w:rFonts w:ascii="Times New Roman" w:eastAsia="Times New Roman" w:hAnsi="Times New Roman" w:cs="Times New Roman"/>
      <w:sz w:val="32"/>
      <w:szCs w:val="20"/>
      <w:lang w:val="it-IT" w:eastAsia="it-IT"/>
    </w:rPr>
  </w:style>
  <w:style w:type="paragraph" w:customStyle="1" w:styleId="ox-072102befd-msonormal">
    <w:name w:val="ox-072102befd-msonormal"/>
    <w:basedOn w:val="Normale"/>
    <w:rsid w:val="00A47050"/>
    <w:pPr>
      <w:widowControl/>
      <w:autoSpaceDE/>
      <w:autoSpaceDN/>
      <w:spacing w:before="100" w:beforeAutospacing="1" w:after="100" w:afterAutospacing="1"/>
    </w:pPr>
    <w:rPr>
      <w:sz w:val="24"/>
      <w:szCs w:val="24"/>
      <w:lang w:bidi="ar-SA"/>
    </w:rPr>
  </w:style>
  <w:style w:type="character" w:styleId="Enfasicorsivo">
    <w:name w:val="Emphasis"/>
    <w:basedOn w:val="Carpredefinitoparagrafo"/>
    <w:uiPriority w:val="20"/>
    <w:qFormat/>
    <w:rsid w:val="00EB4320"/>
    <w:rPr>
      <w:i/>
      <w:iCs/>
    </w:rPr>
  </w:style>
  <w:style w:type="character" w:styleId="Menzionenonrisolta">
    <w:name w:val="Unresolved Mention"/>
    <w:basedOn w:val="Carpredefinitoparagrafo"/>
    <w:uiPriority w:val="99"/>
    <w:semiHidden/>
    <w:unhideWhenUsed/>
    <w:rsid w:val="00AE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9683">
      <w:bodyDiv w:val="1"/>
      <w:marLeft w:val="0"/>
      <w:marRight w:val="0"/>
      <w:marTop w:val="0"/>
      <w:marBottom w:val="0"/>
      <w:divBdr>
        <w:top w:val="none" w:sz="0" w:space="0" w:color="auto"/>
        <w:left w:val="none" w:sz="0" w:space="0" w:color="auto"/>
        <w:bottom w:val="none" w:sz="0" w:space="0" w:color="auto"/>
        <w:right w:val="none" w:sz="0" w:space="0" w:color="auto"/>
      </w:divBdr>
    </w:div>
    <w:div w:id="321351443">
      <w:bodyDiv w:val="1"/>
      <w:marLeft w:val="0"/>
      <w:marRight w:val="0"/>
      <w:marTop w:val="0"/>
      <w:marBottom w:val="0"/>
      <w:divBdr>
        <w:top w:val="none" w:sz="0" w:space="0" w:color="auto"/>
        <w:left w:val="none" w:sz="0" w:space="0" w:color="auto"/>
        <w:bottom w:val="none" w:sz="0" w:space="0" w:color="auto"/>
        <w:right w:val="none" w:sz="0" w:space="0" w:color="auto"/>
      </w:divBdr>
    </w:div>
    <w:div w:id="444076502">
      <w:bodyDiv w:val="1"/>
      <w:marLeft w:val="0"/>
      <w:marRight w:val="0"/>
      <w:marTop w:val="0"/>
      <w:marBottom w:val="0"/>
      <w:divBdr>
        <w:top w:val="none" w:sz="0" w:space="0" w:color="auto"/>
        <w:left w:val="none" w:sz="0" w:space="0" w:color="auto"/>
        <w:bottom w:val="none" w:sz="0" w:space="0" w:color="auto"/>
        <w:right w:val="none" w:sz="0" w:space="0" w:color="auto"/>
      </w:divBdr>
    </w:div>
    <w:div w:id="497963106">
      <w:bodyDiv w:val="1"/>
      <w:marLeft w:val="0"/>
      <w:marRight w:val="0"/>
      <w:marTop w:val="0"/>
      <w:marBottom w:val="0"/>
      <w:divBdr>
        <w:top w:val="none" w:sz="0" w:space="0" w:color="auto"/>
        <w:left w:val="none" w:sz="0" w:space="0" w:color="auto"/>
        <w:bottom w:val="none" w:sz="0" w:space="0" w:color="auto"/>
        <w:right w:val="none" w:sz="0" w:space="0" w:color="auto"/>
      </w:divBdr>
    </w:div>
    <w:div w:id="635646052">
      <w:bodyDiv w:val="1"/>
      <w:marLeft w:val="0"/>
      <w:marRight w:val="0"/>
      <w:marTop w:val="0"/>
      <w:marBottom w:val="0"/>
      <w:divBdr>
        <w:top w:val="none" w:sz="0" w:space="0" w:color="auto"/>
        <w:left w:val="none" w:sz="0" w:space="0" w:color="auto"/>
        <w:bottom w:val="none" w:sz="0" w:space="0" w:color="auto"/>
        <w:right w:val="none" w:sz="0" w:space="0" w:color="auto"/>
      </w:divBdr>
    </w:div>
    <w:div w:id="843713243">
      <w:bodyDiv w:val="1"/>
      <w:marLeft w:val="0"/>
      <w:marRight w:val="0"/>
      <w:marTop w:val="0"/>
      <w:marBottom w:val="0"/>
      <w:divBdr>
        <w:top w:val="none" w:sz="0" w:space="0" w:color="auto"/>
        <w:left w:val="none" w:sz="0" w:space="0" w:color="auto"/>
        <w:bottom w:val="none" w:sz="0" w:space="0" w:color="auto"/>
        <w:right w:val="none" w:sz="0" w:space="0" w:color="auto"/>
      </w:divBdr>
    </w:div>
    <w:div w:id="1105155737">
      <w:bodyDiv w:val="1"/>
      <w:marLeft w:val="0"/>
      <w:marRight w:val="0"/>
      <w:marTop w:val="0"/>
      <w:marBottom w:val="0"/>
      <w:divBdr>
        <w:top w:val="none" w:sz="0" w:space="0" w:color="auto"/>
        <w:left w:val="none" w:sz="0" w:space="0" w:color="auto"/>
        <w:bottom w:val="none" w:sz="0" w:space="0" w:color="auto"/>
        <w:right w:val="none" w:sz="0" w:space="0" w:color="auto"/>
      </w:divBdr>
    </w:div>
    <w:div w:id="1384864766">
      <w:bodyDiv w:val="1"/>
      <w:marLeft w:val="0"/>
      <w:marRight w:val="0"/>
      <w:marTop w:val="0"/>
      <w:marBottom w:val="0"/>
      <w:divBdr>
        <w:top w:val="none" w:sz="0" w:space="0" w:color="auto"/>
        <w:left w:val="none" w:sz="0" w:space="0" w:color="auto"/>
        <w:bottom w:val="none" w:sz="0" w:space="0" w:color="auto"/>
        <w:right w:val="none" w:sz="0" w:space="0" w:color="auto"/>
      </w:divBdr>
    </w:div>
    <w:div w:id="149009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nl.infn.it/eventi-locali-di-3m-stage-semin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1879</Words>
  <Characters>10716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Marimito</dc:creator>
  <cp:lastModifiedBy>Andrea Gozzelino</cp:lastModifiedBy>
  <cp:revision>12</cp:revision>
  <cp:lastPrinted>2022-04-20T13:13:00Z</cp:lastPrinted>
  <dcterms:created xsi:type="dcterms:W3CDTF">2022-04-20T12:40:00Z</dcterms:created>
  <dcterms:modified xsi:type="dcterms:W3CDTF">2023-04-13T07:21:00Z</dcterms:modified>
</cp:coreProperties>
</file>