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A94" w14:textId="77777777" w:rsidR="003830A3" w:rsidRDefault="003830A3" w:rsidP="008B57F5">
      <w:pPr>
        <w:pStyle w:val="Titolo1"/>
        <w:spacing w:line="232" w:lineRule="auto"/>
        <w:ind w:left="2441" w:right="3119" w:firstLine="449"/>
      </w:pPr>
    </w:p>
    <w:p w14:paraId="7463C4F4" w14:textId="77777777" w:rsidR="00AB5009" w:rsidRDefault="00AB5009" w:rsidP="008B57F5">
      <w:pPr>
        <w:pStyle w:val="Titolo1"/>
        <w:spacing w:line="232" w:lineRule="auto"/>
        <w:ind w:left="2441" w:right="3119" w:firstLine="449"/>
      </w:pPr>
    </w:p>
    <w:p w14:paraId="0369DED7" w14:textId="078D9464" w:rsidR="001C4AAD" w:rsidRDefault="00AB5009" w:rsidP="00E615AA">
      <w:pPr>
        <w:pStyle w:val="Titolo1"/>
        <w:spacing w:line="232" w:lineRule="auto"/>
        <w:ind w:left="2441" w:right="3119" w:firstLine="449"/>
      </w:pPr>
      <w:r>
        <w:t>DICHIARAZION</w:t>
      </w:r>
      <w:r w:rsidR="00922F28">
        <w:t>I AMMINISTRATIVE</w:t>
      </w:r>
      <w:r>
        <w:rPr>
          <w:spacing w:val="-12"/>
        </w:rPr>
        <w:t xml:space="preserve"> </w:t>
      </w:r>
    </w:p>
    <w:p w14:paraId="48841FD5" w14:textId="77777777" w:rsidR="00D12C5C" w:rsidRDefault="00D12C5C">
      <w:pPr>
        <w:pStyle w:val="Corpotesto"/>
        <w:spacing w:line="369" w:lineRule="auto"/>
        <w:ind w:left="232" w:right="1107"/>
      </w:pPr>
    </w:p>
    <w:p w14:paraId="0369DEDB" w14:textId="40F31547" w:rsidR="001C4AAD" w:rsidRDefault="00AB5009" w:rsidP="00445A8A">
      <w:pPr>
        <w:pStyle w:val="Corpotesto"/>
        <w:spacing w:line="369" w:lineRule="auto"/>
        <w:ind w:left="232" w:right="1107"/>
        <w:jc w:val="center"/>
      </w:pPr>
      <w:r>
        <w:t>Il</w:t>
      </w:r>
      <w:r>
        <w:rPr>
          <w:spacing w:val="-12"/>
        </w:rPr>
        <w:t xml:space="preserve"> </w:t>
      </w:r>
      <w:r>
        <w:t>sottoscritto………………….........................……</w:t>
      </w:r>
      <w:proofErr w:type="gramStart"/>
      <w:r>
        <w:t>…....</w:t>
      </w:r>
      <w:proofErr w:type="gramEnd"/>
      <w:r>
        <w:t>…………………………………………………………..……… Nato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8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………….......……</w:t>
      </w:r>
      <w:proofErr w:type="gramStart"/>
      <w:r>
        <w:t>…....</w:t>
      </w:r>
      <w:proofErr w:type="gramEnd"/>
      <w:r>
        <w:t>….…………………..….… residente in ……</w:t>
      </w:r>
      <w:proofErr w:type="gramStart"/>
      <w:r>
        <w:t>…….</w:t>
      </w:r>
      <w:proofErr w:type="gramEnd"/>
      <w:r>
        <w:t>.…………………………………..………….…. provincia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……..………….……. Via ……</w:t>
      </w:r>
      <w:proofErr w:type="gramStart"/>
      <w:r>
        <w:t>…….</w:t>
      </w:r>
      <w:proofErr w:type="gramEnd"/>
      <w:r>
        <w:t>.…………………………………..……...……………………..… n.</w:t>
      </w:r>
      <w:proofErr w:type="gramStart"/>
      <w:r>
        <w:t xml:space="preserve"> ..</w:t>
      </w:r>
      <w:proofErr w:type="gramEnd"/>
      <w:r>
        <w:t>………….…CAP............…....…… in qualità di Legale rappresentante/Procuratore dell’Impresa …………</w:t>
      </w:r>
      <w:proofErr w:type="gramStart"/>
      <w:r>
        <w:t>…….</w:t>
      </w:r>
      <w:proofErr w:type="gramEnd"/>
      <w:r>
        <w:t>……………….…………….…...………… con sede legale in …………………………………</w:t>
      </w:r>
      <w:proofErr w:type="gramStart"/>
      <w:r>
        <w:t>…….</w:t>
      </w:r>
      <w:proofErr w:type="gramEnd"/>
      <w:r>
        <w:t>……………….……………………….……………...................</w:t>
      </w:r>
    </w:p>
    <w:p w14:paraId="0369DEDC" w14:textId="77777777" w:rsidR="001C4AAD" w:rsidRDefault="00AB5009" w:rsidP="00445A8A">
      <w:pPr>
        <w:pStyle w:val="Corpotesto"/>
        <w:spacing w:line="367" w:lineRule="auto"/>
        <w:ind w:left="232" w:right="1107"/>
        <w:jc w:val="center"/>
      </w:pP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spacing w:val="3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……..........…...……</w:t>
      </w:r>
      <w:r>
        <w:rPr>
          <w:spacing w:val="-9"/>
        </w:rPr>
        <w:t xml:space="preserve"> </w:t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0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.…...………….…...…….…………….. Iscrizione</w:t>
      </w:r>
      <w:r>
        <w:rPr>
          <w:spacing w:val="-8"/>
        </w:rPr>
        <w:t xml:space="preserve"> </w:t>
      </w:r>
      <w:r>
        <w:t>INPS: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territoriale</w:t>
      </w:r>
      <w:r>
        <w:rPr>
          <w:spacing w:val="-7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</w:t>
      </w:r>
      <w:r>
        <w:rPr>
          <w:spacing w:val="-4"/>
        </w:rPr>
        <w:t xml:space="preserve"> </w:t>
      </w:r>
      <w:r>
        <w:t>matricola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…………</w:t>
      </w:r>
      <w:proofErr w:type="gramStart"/>
      <w:r>
        <w:rPr>
          <w:spacing w:val="-2"/>
        </w:rPr>
        <w:t>...….</w:t>
      </w:r>
      <w:proofErr w:type="gramEnd"/>
      <w:r>
        <w:rPr>
          <w:spacing w:val="-2"/>
        </w:rPr>
        <w:t>….……..</w:t>
      </w:r>
    </w:p>
    <w:p w14:paraId="0369DEDD" w14:textId="77777777" w:rsidR="001C4AAD" w:rsidRDefault="00AB5009" w:rsidP="00445A8A">
      <w:pPr>
        <w:pStyle w:val="Corpotesto"/>
        <w:spacing w:before="6" w:line="367" w:lineRule="auto"/>
        <w:ind w:left="232" w:right="1107"/>
        <w:jc w:val="center"/>
        <w:rPr>
          <w:spacing w:val="-2"/>
        </w:rPr>
      </w:pPr>
      <w:r>
        <w:t>N.</w:t>
      </w:r>
      <w:r>
        <w:rPr>
          <w:spacing w:val="-8"/>
        </w:rPr>
        <w:t xml:space="preserve"> </w:t>
      </w:r>
      <w:r>
        <w:t>PAT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10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.………………</w:t>
      </w:r>
      <w:r>
        <w:rPr>
          <w:spacing w:val="-8"/>
        </w:rPr>
        <w:t xml:space="preserve"> </w:t>
      </w:r>
      <w:r>
        <w:t>CCNL</w:t>
      </w:r>
      <w:r>
        <w:rPr>
          <w:spacing w:val="-9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……………..…..……… Assicurazione</w:t>
      </w:r>
      <w:r>
        <w:rPr>
          <w:spacing w:val="-6"/>
        </w:rPr>
        <w:t xml:space="preserve"> </w:t>
      </w:r>
      <w:r>
        <w:t>INAIL: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territoriale</w:t>
      </w:r>
      <w:r>
        <w:rPr>
          <w:spacing w:val="-4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………………………………</w:t>
      </w:r>
      <w:r>
        <w:rPr>
          <w:spacing w:val="-4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……………</w:t>
      </w:r>
      <w:proofErr w:type="gramStart"/>
      <w:r>
        <w:rPr>
          <w:spacing w:val="-2"/>
        </w:rPr>
        <w:t>…....</w:t>
      </w:r>
      <w:proofErr w:type="gramEnd"/>
      <w:r>
        <w:rPr>
          <w:spacing w:val="-2"/>
        </w:rPr>
        <w:t>….………</w:t>
      </w:r>
    </w:p>
    <w:p w14:paraId="4776791C" w14:textId="77777777" w:rsidR="00E851EF" w:rsidRDefault="00E851EF" w:rsidP="00E851EF">
      <w:pPr>
        <w:widowControl/>
        <w:autoSpaceDE/>
        <w:autoSpaceDN/>
        <w:spacing w:line="360" w:lineRule="auto"/>
        <w:jc w:val="both"/>
        <w:rPr>
          <w:b/>
          <w:sz w:val="18"/>
        </w:rPr>
      </w:pPr>
    </w:p>
    <w:p w14:paraId="6203C481" w14:textId="69C50C51" w:rsidR="00E22C6C" w:rsidRPr="00E22C6C" w:rsidRDefault="00E22C6C" w:rsidP="00C34499">
      <w:pPr>
        <w:spacing w:before="105" w:line="230" w:lineRule="auto"/>
        <w:ind w:left="232" w:right="231"/>
        <w:jc w:val="both"/>
        <w:rPr>
          <w:b/>
          <w:sz w:val="18"/>
        </w:rPr>
      </w:pPr>
      <w:r w:rsidRPr="00E22C6C">
        <w:rPr>
          <w:b/>
          <w:sz w:val="18"/>
        </w:rPr>
        <w:t>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Decreto;</w:t>
      </w:r>
    </w:p>
    <w:p w14:paraId="69E5BAA8" w14:textId="77777777" w:rsidR="003830A3" w:rsidRPr="00C34499" w:rsidRDefault="003830A3" w:rsidP="00C34499">
      <w:pPr>
        <w:spacing w:before="105" w:line="230" w:lineRule="auto"/>
        <w:ind w:left="232" w:right="231"/>
        <w:jc w:val="both"/>
        <w:rPr>
          <w:b/>
          <w:sz w:val="18"/>
        </w:rPr>
      </w:pPr>
    </w:p>
    <w:p w14:paraId="0369DEE0" w14:textId="77777777" w:rsidR="001C4AAD" w:rsidRDefault="00AB5009">
      <w:pPr>
        <w:pStyle w:val="Titolo1"/>
        <w:ind w:left="566" w:right="566"/>
        <w:rPr>
          <w:spacing w:val="-2"/>
        </w:rPr>
      </w:pP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rPr>
          <w:spacing w:val="-2"/>
        </w:rPr>
        <w:t>RESPONSABILITA’</w:t>
      </w:r>
    </w:p>
    <w:p w14:paraId="27BDB932" w14:textId="77777777" w:rsidR="003830A3" w:rsidRDefault="003830A3">
      <w:pPr>
        <w:pStyle w:val="Titolo1"/>
        <w:ind w:left="566" w:right="566"/>
      </w:pPr>
    </w:p>
    <w:p w14:paraId="0369DEE1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60"/>
        </w:tabs>
        <w:spacing w:before="204"/>
        <w:rPr>
          <w:sz w:val="18"/>
        </w:rPr>
      </w:pP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l’Impresa</w:t>
      </w:r>
      <w:r>
        <w:rPr>
          <w:spacing w:val="46"/>
          <w:sz w:val="18"/>
        </w:rPr>
        <w:t xml:space="preserve"> </w:t>
      </w:r>
      <w:r>
        <w:rPr>
          <w:sz w:val="18"/>
        </w:rPr>
        <w:t>è</w:t>
      </w:r>
      <w:r>
        <w:rPr>
          <w:spacing w:val="51"/>
          <w:sz w:val="18"/>
        </w:rPr>
        <w:t xml:space="preserve"> </w:t>
      </w:r>
      <w:r>
        <w:rPr>
          <w:sz w:val="18"/>
        </w:rPr>
        <w:t>iscritta,</w:t>
      </w:r>
      <w:r>
        <w:rPr>
          <w:spacing w:val="50"/>
          <w:sz w:val="18"/>
        </w:rPr>
        <w:t xml:space="preserve"> </w:t>
      </w:r>
      <w:r>
        <w:rPr>
          <w:sz w:val="18"/>
        </w:rPr>
        <w:t>per</w:t>
      </w:r>
      <w:r>
        <w:rPr>
          <w:spacing w:val="48"/>
          <w:sz w:val="18"/>
        </w:rPr>
        <w:t xml:space="preserve"> </w:t>
      </w:r>
      <w:r>
        <w:rPr>
          <w:sz w:val="18"/>
        </w:rPr>
        <w:t>attività</w:t>
      </w:r>
      <w:r>
        <w:rPr>
          <w:spacing w:val="52"/>
          <w:sz w:val="18"/>
        </w:rPr>
        <w:t xml:space="preserve"> </w:t>
      </w:r>
      <w:r>
        <w:rPr>
          <w:sz w:val="18"/>
        </w:rPr>
        <w:t>inerenti</w:t>
      </w:r>
      <w:r>
        <w:rPr>
          <w:spacing w:val="50"/>
          <w:sz w:val="18"/>
        </w:rPr>
        <w:t xml:space="preserve"> </w:t>
      </w:r>
      <w:proofErr w:type="gramStart"/>
      <w:r>
        <w:rPr>
          <w:sz w:val="18"/>
        </w:rPr>
        <w:t>l’oggetto</w:t>
      </w:r>
      <w:proofErr w:type="gramEnd"/>
      <w:r>
        <w:rPr>
          <w:spacing w:val="51"/>
          <w:sz w:val="18"/>
        </w:rPr>
        <w:t xml:space="preserve"> </w:t>
      </w:r>
      <w:r>
        <w:rPr>
          <w:sz w:val="18"/>
        </w:rPr>
        <w:t>della</w:t>
      </w:r>
      <w:r>
        <w:rPr>
          <w:spacing w:val="50"/>
          <w:sz w:val="18"/>
        </w:rPr>
        <w:t xml:space="preserve"> </w:t>
      </w:r>
      <w:r>
        <w:rPr>
          <w:sz w:val="18"/>
        </w:rPr>
        <w:t>gara,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53"/>
          <w:sz w:val="18"/>
        </w:rPr>
        <w:t xml:space="preserve"> </w:t>
      </w:r>
      <w:r>
        <w:rPr>
          <w:sz w:val="18"/>
        </w:rPr>
        <w:t>Registro</w:t>
      </w:r>
      <w:r>
        <w:rPr>
          <w:spacing w:val="49"/>
          <w:sz w:val="18"/>
        </w:rPr>
        <w:t xml:space="preserve"> </w:t>
      </w:r>
      <w:r>
        <w:rPr>
          <w:sz w:val="18"/>
        </w:rPr>
        <w:t>delle Imprese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CCIAA</w:t>
      </w:r>
    </w:p>
    <w:p w14:paraId="0369DEE2" w14:textId="77777777" w:rsidR="001C4AAD" w:rsidRDefault="00AB5009">
      <w:pPr>
        <w:pStyle w:val="Corpotesto"/>
        <w:tabs>
          <w:tab w:val="left" w:leader="dot" w:pos="9760"/>
        </w:tabs>
        <w:spacing w:before="14"/>
      </w:pPr>
      <w:r>
        <w:t>di</w:t>
      </w:r>
      <w:r>
        <w:rPr>
          <w:spacing w:val="-5"/>
        </w:rPr>
        <w:t xml:space="preserve"> </w:t>
      </w:r>
      <w:r>
        <w:t>……………………………………………….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n......................................................dall’anno</w:t>
      </w:r>
      <w:r>
        <w:tab/>
      </w:r>
      <w:r>
        <w:rPr>
          <w:spacing w:val="-10"/>
        </w:rPr>
        <w:t>;</w:t>
      </w:r>
    </w:p>
    <w:p w14:paraId="0369DEE3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60"/>
        </w:tabs>
        <w:spacing w:before="115"/>
        <w:rPr>
          <w:sz w:val="18"/>
        </w:rPr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amministratori</w:t>
      </w:r>
      <w:r>
        <w:rPr>
          <w:spacing w:val="-2"/>
          <w:sz w:val="18"/>
        </w:rPr>
        <w:t xml:space="preserve"> </w:t>
      </w:r>
      <w:r>
        <w:rPr>
          <w:sz w:val="18"/>
        </w:rPr>
        <w:t>muniti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poteri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rappresentanza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sono:</w:t>
      </w:r>
    </w:p>
    <w:p w14:paraId="0369DEE4" w14:textId="77777777" w:rsidR="001C4AAD" w:rsidRDefault="00AB5009">
      <w:pPr>
        <w:pStyle w:val="Corpotesto"/>
        <w:spacing w:before="110" w:line="367" w:lineRule="auto"/>
        <w:ind w:right="1107"/>
      </w:pPr>
      <w:r>
        <w:t>cognome:</w:t>
      </w:r>
      <w:r>
        <w:rPr>
          <w:spacing w:val="-1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.……………….</w:t>
      </w:r>
      <w:r>
        <w:rPr>
          <w:spacing w:val="-11"/>
        </w:rPr>
        <w:t xml:space="preserve"> </w:t>
      </w:r>
      <w:proofErr w:type="gramStart"/>
      <w:r>
        <w:t>nome:</w:t>
      </w:r>
      <w:r>
        <w:rPr>
          <w:spacing w:val="-11"/>
        </w:rPr>
        <w:t xml:space="preserve"> </w:t>
      </w:r>
      <w:r>
        <w:t>….</w:t>
      </w:r>
      <w:proofErr w:type="gramEnd"/>
      <w:r>
        <w:t>………………………………………………….……. cognome:</w:t>
      </w:r>
      <w:r>
        <w:rPr>
          <w:spacing w:val="-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.……………….</w:t>
      </w:r>
      <w:r>
        <w:rPr>
          <w:spacing w:val="-5"/>
        </w:rPr>
        <w:t xml:space="preserve"> </w:t>
      </w:r>
      <w:proofErr w:type="gramStart"/>
      <w:r>
        <w:t>nome:</w:t>
      </w:r>
      <w:r>
        <w:rPr>
          <w:spacing w:val="-6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………………………………………………….…….</w:t>
      </w:r>
    </w:p>
    <w:p w14:paraId="0369DEE5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60"/>
        </w:tabs>
        <w:spacing w:before="2" w:line="224" w:lineRule="exact"/>
        <w:ind w:hanging="436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trova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alcuna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situazioni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esclusione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gare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4"/>
          <w:sz w:val="18"/>
        </w:rPr>
        <w:t xml:space="preserve"> </w:t>
      </w:r>
      <w:r>
        <w:rPr>
          <w:sz w:val="18"/>
        </w:rPr>
        <w:t>94 del</w:t>
      </w:r>
      <w:r>
        <w:rPr>
          <w:spacing w:val="-6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n.</w:t>
      </w:r>
    </w:p>
    <w:p w14:paraId="0369DEE6" w14:textId="77777777" w:rsidR="001C4AAD" w:rsidRDefault="00AB5009">
      <w:pPr>
        <w:pStyle w:val="Corpotesto"/>
        <w:spacing w:line="201" w:lineRule="exact"/>
      </w:pPr>
      <w:r>
        <w:rPr>
          <w:spacing w:val="-2"/>
        </w:rPr>
        <w:t>36/2023;</w:t>
      </w:r>
    </w:p>
    <w:p w14:paraId="0369DEE7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58"/>
          <w:tab w:val="left" w:pos="660"/>
        </w:tabs>
        <w:spacing w:before="124" w:line="228" w:lineRule="auto"/>
        <w:ind w:right="236" w:hanging="437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0369DF12" wp14:editId="0369DF13">
                <wp:simplePos x="0" y="0"/>
                <wp:positionH relativeFrom="page">
                  <wp:posOffset>6769607</wp:posOffset>
                </wp:positionH>
                <wp:positionV relativeFrom="paragraph">
                  <wp:posOffset>210930</wp:posOffset>
                </wp:positionV>
                <wp:extent cx="50800" cy="57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715">
                              <a:moveTo>
                                <a:pt x="50736" y="0"/>
                              </a:moveTo>
                              <a:lnTo>
                                <a:pt x="0" y="0"/>
                              </a:lnTo>
                              <a:lnTo>
                                <a:pt x="0" y="5575"/>
                              </a:lnTo>
                              <a:lnTo>
                                <a:pt x="50736" y="5575"/>
                              </a:lnTo>
                              <a:lnTo>
                                <a:pt x="5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D8E3D" id="Graphic 1" o:spid="_x0000_s1026" style="position:absolute;margin-left:533.05pt;margin-top:16.6pt;width:4pt;height:.4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" path="m50736,l,,,5575r50736,l5073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 xml:space="preserve">che l’Impresa non si trova in </w:t>
      </w:r>
      <w:r>
        <w:rPr>
          <w:sz w:val="18"/>
        </w:rPr>
        <w:t>alcuna delle situazioni</w:t>
      </w:r>
      <w:r>
        <w:rPr>
          <w:spacing w:val="40"/>
          <w:sz w:val="18"/>
        </w:rPr>
        <w:t xml:space="preserve"> </w:t>
      </w:r>
      <w:r>
        <w:rPr>
          <w:sz w:val="18"/>
        </w:rPr>
        <w:t>di controllo,</w:t>
      </w:r>
      <w:r>
        <w:rPr>
          <w:spacing w:val="-2"/>
          <w:sz w:val="18"/>
        </w:rPr>
        <w:t xml:space="preserve"> </w:t>
      </w:r>
      <w:r>
        <w:rPr>
          <w:sz w:val="18"/>
        </w:rPr>
        <w:t>di cui all’articolo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2359 del </w:t>
      </w:r>
      <w:proofErr w:type="gramStart"/>
      <w:r>
        <w:rPr>
          <w:sz w:val="18"/>
        </w:rPr>
        <w:t>codice civile</w:t>
      </w:r>
      <w:proofErr w:type="gramEnd"/>
      <w:r>
        <w:rPr>
          <w:sz w:val="18"/>
        </w:rPr>
        <w:t xml:space="preserve"> o in qualsiasi rela zione, anche di fatto, rispetto ad alcun soggetto partecipante alla</w:t>
      </w:r>
      <w:r>
        <w:rPr>
          <w:spacing w:val="-2"/>
          <w:sz w:val="18"/>
        </w:rPr>
        <w:t xml:space="preserve"> </w:t>
      </w:r>
      <w:r>
        <w:rPr>
          <w:sz w:val="18"/>
        </w:rPr>
        <w:t>medesima</w:t>
      </w:r>
      <w:r>
        <w:rPr>
          <w:spacing w:val="-2"/>
          <w:sz w:val="18"/>
        </w:rPr>
        <w:t xml:space="preserve"> </w:t>
      </w:r>
      <w:r>
        <w:rPr>
          <w:sz w:val="18"/>
        </w:rPr>
        <w:t>procedura di gara e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40"/>
          <w:sz w:val="18"/>
        </w:rPr>
        <w:t xml:space="preserve"> </w:t>
      </w:r>
      <w:r>
        <w:rPr>
          <w:sz w:val="18"/>
        </w:rPr>
        <w:t>formulato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l'offerta </w:t>
      </w:r>
      <w:r>
        <w:rPr>
          <w:spacing w:val="-2"/>
          <w:sz w:val="18"/>
        </w:rPr>
        <w:t>autonomamente;</w:t>
      </w:r>
    </w:p>
    <w:p w14:paraId="0369DEE8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60"/>
        </w:tabs>
        <w:spacing w:before="116"/>
        <w:ind w:hanging="436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regola con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versamento dei</w:t>
      </w:r>
      <w:r>
        <w:rPr>
          <w:spacing w:val="1"/>
          <w:sz w:val="18"/>
        </w:rPr>
        <w:t xml:space="preserve"> </w:t>
      </w:r>
      <w:r>
        <w:rPr>
          <w:sz w:val="18"/>
        </w:rPr>
        <w:t>contributi</w:t>
      </w:r>
      <w:r>
        <w:rPr>
          <w:spacing w:val="-7"/>
          <w:sz w:val="18"/>
        </w:rPr>
        <w:t xml:space="preserve"> </w:t>
      </w:r>
      <w:r>
        <w:rPr>
          <w:sz w:val="18"/>
        </w:rPr>
        <w:t>previdenziali 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assistenziali;</w:t>
      </w:r>
    </w:p>
    <w:p w14:paraId="0369DEE9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60"/>
        </w:tabs>
        <w:ind w:hanging="436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regola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versamento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imposte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tasse;</w:t>
      </w:r>
    </w:p>
    <w:p w14:paraId="0369DEEA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83"/>
        </w:tabs>
        <w:ind w:left="683" w:hanging="459"/>
        <w:rPr>
          <w:sz w:val="18"/>
        </w:rPr>
      </w:pPr>
      <w:r>
        <w:rPr>
          <w:b/>
          <w:noProof/>
          <w:position w:val="-2"/>
          <w:sz w:val="20"/>
        </w:rPr>
        <w:drawing>
          <wp:inline distT="0" distB="0" distL="0" distR="0" wp14:anchorId="0369DF14" wp14:editId="0369DF15">
            <wp:extent cx="85725" cy="857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sz w:val="20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l’Impresa non si è avvalsa dei piani individuali</w:t>
      </w:r>
      <w:r>
        <w:rPr>
          <w:spacing w:val="-1"/>
          <w:sz w:val="18"/>
        </w:rPr>
        <w:t xml:space="preserve"> </w:t>
      </w:r>
      <w:r>
        <w:rPr>
          <w:sz w:val="18"/>
        </w:rPr>
        <w:t>di emersione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 alla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 383/2001 e</w:t>
      </w:r>
      <w:r>
        <w:rPr>
          <w:spacing w:val="9"/>
          <w:sz w:val="18"/>
        </w:rPr>
        <w:t xml:space="preserve"> </w:t>
      </w:r>
      <w:r>
        <w:rPr>
          <w:sz w:val="18"/>
        </w:rPr>
        <w:t>s.m.i.,</w:t>
      </w:r>
    </w:p>
    <w:p w14:paraId="0369DEEB" w14:textId="77777777" w:rsidR="001C4AAD" w:rsidRDefault="00AB5009" w:rsidP="00E37F9C">
      <w:pPr>
        <w:pStyle w:val="Titolo2"/>
        <w:spacing w:before="80"/>
        <w:jc w:val="center"/>
      </w:pPr>
      <w:r>
        <w:rPr>
          <w:spacing w:val="-2"/>
        </w:rPr>
        <w:t>ovvero</w:t>
      </w:r>
    </w:p>
    <w:p w14:paraId="0369DEEC" w14:textId="77777777" w:rsidR="001C4AAD" w:rsidRDefault="00AB5009">
      <w:pPr>
        <w:pStyle w:val="Corpotesto"/>
        <w:spacing w:before="112"/>
        <w:ind w:left="692"/>
      </w:pPr>
      <w:r>
        <w:rPr>
          <w:noProof/>
          <w:position w:val="-1"/>
        </w:rPr>
        <w:drawing>
          <wp:inline distT="0" distB="0" distL="0" distR="0" wp14:anchorId="0369DF16" wp14:editId="0369DF17">
            <wp:extent cx="81280" cy="8128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  <w:sz w:val="20"/>
        </w:rPr>
        <w:t xml:space="preserve"> </w:t>
      </w:r>
      <w:r>
        <w:t>che l’Impresa si è avvalsa di tali piani, ma gli stessi si sono conclusi;</w:t>
      </w:r>
    </w:p>
    <w:p w14:paraId="0369DEED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89"/>
        </w:tabs>
        <w:spacing w:before="138"/>
        <w:ind w:left="689" w:hanging="457"/>
        <w:rPr>
          <w:sz w:val="18"/>
        </w:rPr>
      </w:pPr>
      <w:r>
        <w:rPr>
          <w:b/>
          <w:noProof/>
          <w:position w:val="2"/>
          <w:sz w:val="20"/>
        </w:rPr>
        <w:drawing>
          <wp:inline distT="0" distB="0" distL="0" distR="0" wp14:anchorId="0369DF18" wp14:editId="0369DF19">
            <wp:extent cx="85725" cy="857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18"/>
        </w:rPr>
        <w:t>che l’Impresa ha ottemperato alle norme di cui alla Legge n. 68/1999</w:t>
      </w:r>
    </w:p>
    <w:p w14:paraId="0369DEEE" w14:textId="77777777" w:rsidR="001C4AAD" w:rsidRDefault="00AB5009" w:rsidP="00E37F9C">
      <w:pPr>
        <w:pStyle w:val="Titolo2"/>
        <w:spacing w:before="106"/>
        <w:ind w:left="0"/>
        <w:jc w:val="center"/>
      </w:pPr>
      <w:r>
        <w:rPr>
          <w:spacing w:val="-2"/>
        </w:rPr>
        <w:t>ovvero</w:t>
      </w:r>
    </w:p>
    <w:p w14:paraId="0369DEEF" w14:textId="77777777" w:rsidR="001C4AAD" w:rsidRDefault="00AB5009">
      <w:pPr>
        <w:pStyle w:val="Corpotesto"/>
        <w:spacing w:before="115" w:line="340" w:lineRule="auto"/>
        <w:ind w:left="935" w:right="3119" w:hanging="262"/>
      </w:pPr>
      <w:r>
        <w:rPr>
          <w:noProof/>
          <w:position w:val="-3"/>
        </w:rPr>
        <w:drawing>
          <wp:inline distT="0" distB="0" distL="0" distR="0" wp14:anchorId="0369DF1A" wp14:editId="0369DF1B">
            <wp:extent cx="85725" cy="857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8"/>
          <w:sz w:val="20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soggetta</w:t>
      </w:r>
      <w:r>
        <w:rPr>
          <w:spacing w:val="-4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68/1999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quanto: </w:t>
      </w:r>
      <w:r>
        <w:rPr>
          <w:noProof/>
          <w:position w:val="-1"/>
        </w:rPr>
        <w:drawing>
          <wp:inline distT="0" distB="0" distL="0" distR="0" wp14:anchorId="0369DF1C" wp14:editId="0369DF1D">
            <wp:extent cx="153669" cy="1365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occupa meno di 15 dipendenti;</w:t>
      </w:r>
    </w:p>
    <w:p w14:paraId="0369DEF0" w14:textId="77777777" w:rsidR="001C4AAD" w:rsidRDefault="00AB5009">
      <w:pPr>
        <w:pStyle w:val="Corpotesto"/>
        <w:spacing w:before="21"/>
        <w:ind w:left="935"/>
      </w:pPr>
      <w:r>
        <w:rPr>
          <w:noProof/>
          <w:position w:val="-10"/>
        </w:rPr>
        <w:drawing>
          <wp:inline distT="0" distB="0" distL="0" distR="0" wp14:anchorId="0369DF1E" wp14:editId="0369DF1F">
            <wp:extent cx="165734" cy="14223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4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t>occupa</w:t>
      </w:r>
      <w:r>
        <w:rPr>
          <w:spacing w:val="-2"/>
        </w:rPr>
        <w:t xml:space="preserve"> </w:t>
      </w:r>
      <w:r>
        <w:t>fino a</w:t>
      </w:r>
      <w:r>
        <w:rPr>
          <w:spacing w:val="-4"/>
        </w:rPr>
        <w:t xml:space="preserve"> </w:t>
      </w:r>
      <w:r>
        <w:t>35 dipendenti e</w:t>
      </w:r>
      <w:r>
        <w:rPr>
          <w:spacing w:val="-4"/>
        </w:rPr>
        <w:t xml:space="preserve"> </w:t>
      </w:r>
      <w:r>
        <w:t>non ha</w:t>
      </w:r>
      <w:r>
        <w:rPr>
          <w:spacing w:val="-1"/>
        </w:rPr>
        <w:t xml:space="preserve"> </w:t>
      </w:r>
      <w:r>
        <w:t>effettuato nuove</w:t>
      </w:r>
      <w:r>
        <w:rPr>
          <w:spacing w:val="-2"/>
        </w:rPr>
        <w:t xml:space="preserve"> </w:t>
      </w:r>
      <w:r>
        <w:t>assunzioni dopo il</w:t>
      </w:r>
      <w:r>
        <w:rPr>
          <w:spacing w:val="7"/>
        </w:rPr>
        <w:t xml:space="preserve"> </w:t>
      </w:r>
      <w:r>
        <w:t>18.01.2000;</w:t>
      </w:r>
    </w:p>
    <w:p w14:paraId="07847473" w14:textId="77777777" w:rsidR="00550FAF" w:rsidRPr="00550FAF" w:rsidRDefault="00550FAF" w:rsidP="00550FAF">
      <w:pPr>
        <w:pStyle w:val="Paragrafoelenco"/>
        <w:numPr>
          <w:ilvl w:val="0"/>
          <w:numId w:val="4"/>
        </w:numPr>
        <w:rPr>
          <w:sz w:val="18"/>
        </w:rPr>
      </w:pPr>
      <w:r w:rsidRPr="00550FAF">
        <w:rPr>
          <w:sz w:val="18"/>
        </w:rPr>
        <w:t>di non incorrere in alcuna delle cause di esclusione automatica di cui all’art. 94 del d.lgs. 36/2023 in relazione a tutti i soggetti indicati al comma 3 della medesima norma;</w:t>
      </w:r>
    </w:p>
    <w:p w14:paraId="4445EE60" w14:textId="32C1B781" w:rsidR="008865E9" w:rsidRDefault="00241209">
      <w:pPr>
        <w:pStyle w:val="Paragrafoelenco"/>
        <w:numPr>
          <w:ilvl w:val="0"/>
          <w:numId w:val="4"/>
        </w:numPr>
        <w:tabs>
          <w:tab w:val="left" w:pos="668"/>
        </w:tabs>
        <w:spacing w:before="41" w:line="227" w:lineRule="exact"/>
        <w:ind w:left="668" w:hanging="432"/>
        <w:rPr>
          <w:sz w:val="18"/>
        </w:rPr>
      </w:pPr>
      <w:r>
        <w:rPr>
          <w:sz w:val="18"/>
        </w:rPr>
        <w:t>d</w:t>
      </w:r>
      <w:r w:rsidRPr="00241209">
        <w:rPr>
          <w:sz w:val="18"/>
        </w:rPr>
        <w:t>i non incorrere in alcuna delle cause non automatiche di esclusione di cui all’art. 98, comma 3, lettera g) ed h) del codice, in relazione ai soggetti di cui al comma 3 dell’art. 94</w:t>
      </w:r>
      <w:r>
        <w:rPr>
          <w:sz w:val="18"/>
        </w:rPr>
        <w:t>;</w:t>
      </w:r>
    </w:p>
    <w:p w14:paraId="1C94AFDB" w14:textId="012E1AC7" w:rsidR="00AB5009" w:rsidRPr="00AB5009" w:rsidRDefault="005B20BE" w:rsidP="00AB5009">
      <w:pPr>
        <w:rPr>
          <w:sz w:val="18"/>
        </w:rPr>
      </w:pPr>
      <w:r>
        <w:rPr>
          <w:sz w:val="18"/>
        </w:rPr>
        <w:br w:type="page"/>
      </w:r>
    </w:p>
    <w:p w14:paraId="08170B77" w14:textId="77777777" w:rsidR="00AB5009" w:rsidRDefault="00AB5009" w:rsidP="00AB5009">
      <w:pPr>
        <w:pStyle w:val="Paragrafoelenco"/>
        <w:ind w:firstLine="0"/>
        <w:rPr>
          <w:sz w:val="18"/>
        </w:rPr>
      </w:pPr>
    </w:p>
    <w:p w14:paraId="750E573D" w14:textId="77777777" w:rsidR="00AB5009" w:rsidRDefault="00AB5009" w:rsidP="00AB5009">
      <w:pPr>
        <w:pStyle w:val="Paragrafoelenco"/>
        <w:ind w:firstLine="0"/>
        <w:rPr>
          <w:sz w:val="18"/>
        </w:rPr>
      </w:pPr>
    </w:p>
    <w:p w14:paraId="79ABD4A1" w14:textId="0F2B382F" w:rsidR="00CD52B1" w:rsidRDefault="00CD52B1" w:rsidP="00CD52B1">
      <w:pPr>
        <w:pStyle w:val="Paragrafoelenco"/>
        <w:numPr>
          <w:ilvl w:val="0"/>
          <w:numId w:val="4"/>
        </w:numPr>
        <w:rPr>
          <w:sz w:val="18"/>
        </w:rPr>
      </w:pPr>
      <w:r>
        <w:rPr>
          <w:sz w:val="18"/>
        </w:rPr>
        <w:t>d</w:t>
      </w:r>
      <w:r w:rsidR="009E28B5" w:rsidRPr="009E28B5">
        <w:rPr>
          <w:sz w:val="18"/>
        </w:rPr>
        <w:t>i non incorrere in altre cause di esclusione di cui all’art. 95 del d.lgs. 36/2023 o, in caso contrario dichiara, con apposita dichiarazione allegata alla presente:</w:t>
      </w:r>
    </w:p>
    <w:p w14:paraId="2B261C5F" w14:textId="77777777" w:rsidR="00CD52B1" w:rsidRDefault="00CD52B1" w:rsidP="003F45AC">
      <w:pPr>
        <w:pStyle w:val="Paragrafoelenco"/>
        <w:numPr>
          <w:ilvl w:val="0"/>
          <w:numId w:val="6"/>
        </w:numPr>
        <w:spacing w:before="0"/>
        <w:ind w:left="1015" w:hanging="357"/>
        <w:rPr>
          <w:sz w:val="18"/>
        </w:rPr>
      </w:pPr>
      <w:r w:rsidRPr="00CD52B1">
        <w:rPr>
          <w:sz w:val="18"/>
        </w:rPr>
        <w:t>le gravi infrazioni di cui all’articolo 95, comma 1 lettera a) commesse nei tre anni antecedenti l’invio della lettera di invito;</w:t>
      </w:r>
    </w:p>
    <w:p w14:paraId="6DD12670" w14:textId="77777777" w:rsidR="00CD52B1" w:rsidRDefault="00CD52B1" w:rsidP="003F45AC">
      <w:pPr>
        <w:pStyle w:val="Paragrafoelenco"/>
        <w:numPr>
          <w:ilvl w:val="0"/>
          <w:numId w:val="6"/>
        </w:numPr>
        <w:spacing w:before="0"/>
        <w:ind w:left="1015" w:hanging="357"/>
        <w:rPr>
          <w:sz w:val="18"/>
        </w:rPr>
      </w:pPr>
      <w:r w:rsidRPr="00CD52B1">
        <w:rPr>
          <w:sz w:val="18"/>
        </w:rPr>
        <w:t>gli atti con cui il pubblico ministero esercita l’azione penale ai sensi dell’articolo 407-bis, comma 1, del codice di procedura penale (formulazione dell'imputazione o richiesta di rinvio a giudizio) e i provvedimenti cautelari personali o reali del giudice penale, se antecedenti all’esercizio dell’azione penale, adottati in relazione alla contestata commissione dei reati di cui all’articolo 94, comma 1, del codice e alla contestata o accertata commissione dei reati di cui all’articolo 98, comma 3, lettera h) del codice, emessi nei tre anni antecedenti l’invio della lettera di invito;</w:t>
      </w:r>
    </w:p>
    <w:p w14:paraId="28F6EEA0" w14:textId="77777777" w:rsidR="00CD52B1" w:rsidRDefault="00CD52B1" w:rsidP="003F45AC">
      <w:pPr>
        <w:pStyle w:val="Paragrafoelenco"/>
        <w:numPr>
          <w:ilvl w:val="0"/>
          <w:numId w:val="6"/>
        </w:numPr>
        <w:spacing w:before="0"/>
        <w:ind w:left="1015" w:hanging="357"/>
        <w:rPr>
          <w:sz w:val="18"/>
        </w:rPr>
      </w:pPr>
      <w:r w:rsidRPr="00CD52B1">
        <w:rPr>
          <w:sz w:val="18"/>
        </w:rPr>
        <w:t xml:space="preserve">i provvedimenti sanzionatori esecutivi irrogati dall’Autorità Garante della Concorrenza e del Mercato o da altra autorità di settore, adottati nei tre anni antecedenti la data di invio della lettera di </w:t>
      </w:r>
      <w:proofErr w:type="gramStart"/>
      <w:r w:rsidRPr="00CD52B1">
        <w:rPr>
          <w:sz w:val="18"/>
        </w:rPr>
        <w:t>invito;</w:t>
      </w:r>
      <w:r>
        <w:rPr>
          <w:sz w:val="18"/>
        </w:rPr>
        <w:t>t</w:t>
      </w:r>
      <w:proofErr w:type="gramEnd"/>
    </w:p>
    <w:p w14:paraId="54DE3E1C" w14:textId="242D46F8" w:rsidR="00CD52B1" w:rsidRPr="00CD52B1" w:rsidRDefault="00CD52B1" w:rsidP="003F45AC">
      <w:pPr>
        <w:pStyle w:val="Paragrafoelenco"/>
        <w:numPr>
          <w:ilvl w:val="0"/>
          <w:numId w:val="6"/>
        </w:numPr>
        <w:spacing w:before="0"/>
        <w:ind w:left="1015" w:hanging="357"/>
        <w:rPr>
          <w:sz w:val="18"/>
        </w:rPr>
      </w:pPr>
      <w:r>
        <w:rPr>
          <w:sz w:val="18"/>
        </w:rPr>
        <w:t>t</w:t>
      </w:r>
      <w:r w:rsidRPr="00CD52B1">
        <w:rPr>
          <w:sz w:val="18"/>
        </w:rPr>
        <w:t>utti gli altri comportamenti di cui all’articolo 98, commessi nei tre anni antecedenti la data di invio della lettera di invito.</w:t>
      </w:r>
    </w:p>
    <w:p w14:paraId="0ED848E8" w14:textId="75F0BDF4" w:rsidR="00CD52B1" w:rsidRDefault="00CD52B1" w:rsidP="00CD52B1">
      <w:pPr>
        <w:pStyle w:val="Paragrafoelenco"/>
        <w:ind w:firstLine="0"/>
        <w:rPr>
          <w:sz w:val="18"/>
        </w:rPr>
      </w:pPr>
      <w:r w:rsidRPr="00CD52B1">
        <w:rPr>
          <w:sz w:val="18"/>
        </w:rPr>
        <w:t>La dichiarazione di cui sopra deve essere resa anche nel caso di impugnazione in giudizio dei relativi provvedimenti.</w:t>
      </w:r>
    </w:p>
    <w:p w14:paraId="2D8C82B4" w14:textId="2C056931" w:rsidR="004201F2" w:rsidRPr="004201F2" w:rsidRDefault="004201F2" w:rsidP="004201F2">
      <w:pPr>
        <w:pStyle w:val="Paragrafoelenco"/>
        <w:numPr>
          <w:ilvl w:val="0"/>
          <w:numId w:val="4"/>
        </w:numPr>
        <w:rPr>
          <w:sz w:val="18"/>
        </w:rPr>
      </w:pPr>
      <w:r w:rsidRPr="004201F2">
        <w:rPr>
          <w:sz w:val="18"/>
        </w:rPr>
        <w:t>di essere edott</w:t>
      </w:r>
      <w:r>
        <w:rPr>
          <w:sz w:val="18"/>
        </w:rPr>
        <w:t>a</w:t>
      </w:r>
      <w:r w:rsidRPr="004201F2">
        <w:rPr>
          <w:sz w:val="18"/>
        </w:rPr>
        <w:t xml:space="preserve"> degli obblighi derivanti dal Codice di comportamento in materia di anticorruzione del personale INFN, pubblicato nella sezione “Amministrazione trasparente” del sito istituzionale INFN e di impegnarsi, in caso di aggiudicazione, ad osservare e a far osservare ai propri dipendenti e collaboratori, per quanto applicabile, il suddetto codice, pena la risoluzione del contratto; </w:t>
      </w:r>
    </w:p>
    <w:p w14:paraId="0369DEF5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124" w:line="225" w:lineRule="auto"/>
        <w:ind w:right="309"/>
        <w:jc w:val="both"/>
        <w:rPr>
          <w:sz w:val="18"/>
        </w:rPr>
      </w:pPr>
      <w:r>
        <w:rPr>
          <w:sz w:val="18"/>
        </w:rPr>
        <w:t>che l’Impresa non si trova nelle condizioni ostative alla partecipazione alle gare di cui all’art. 53, comma 16-</w:t>
      </w:r>
      <w:proofErr w:type="gramStart"/>
      <w:r>
        <w:rPr>
          <w:sz w:val="18"/>
        </w:rPr>
        <w:t>ter,del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n. 165/2001 in materia di conferimento di incarichi o contratti di lavoro ad ex dipendenti INFN;</w:t>
      </w:r>
    </w:p>
    <w:p w14:paraId="0369DEFA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69" w:line="225" w:lineRule="exact"/>
        <w:ind w:left="657" w:hanging="430"/>
        <w:rPr>
          <w:sz w:val="18"/>
        </w:rPr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l’Impresa,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 gara,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presentato offerta in</w:t>
      </w:r>
      <w:r>
        <w:rPr>
          <w:spacing w:val="-2"/>
          <w:sz w:val="18"/>
        </w:rPr>
        <w:t xml:space="preserve"> </w:t>
      </w:r>
      <w:r>
        <w:rPr>
          <w:sz w:val="18"/>
        </w:rPr>
        <w:t>più</w:t>
      </w:r>
      <w:r>
        <w:rPr>
          <w:spacing w:val="-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3"/>
          <w:sz w:val="18"/>
        </w:rPr>
        <w:t xml:space="preserve"> </w:t>
      </w:r>
      <w:r>
        <w:rPr>
          <w:sz w:val="18"/>
        </w:rPr>
        <w:t>temporaneo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Imprese</w:t>
      </w:r>
    </w:p>
    <w:p w14:paraId="0369DEFB" w14:textId="77777777" w:rsidR="001C4AAD" w:rsidRDefault="00AB5009">
      <w:pPr>
        <w:pStyle w:val="Paragrafoelenco"/>
        <w:numPr>
          <w:ilvl w:val="1"/>
          <w:numId w:val="4"/>
        </w:numPr>
        <w:tabs>
          <w:tab w:val="left" w:pos="801"/>
        </w:tabs>
        <w:spacing w:before="0" w:line="198" w:lineRule="exact"/>
        <w:ind w:hanging="141"/>
        <w:rPr>
          <w:sz w:val="18"/>
        </w:rPr>
      </w:pPr>
      <w:r>
        <w:rPr>
          <w:sz w:val="18"/>
        </w:rPr>
        <w:t>Consorzio</w:t>
      </w:r>
      <w:r>
        <w:rPr>
          <w:spacing w:val="4"/>
          <w:sz w:val="18"/>
        </w:rPr>
        <w:t xml:space="preserve"> </w:t>
      </w:r>
      <w:r>
        <w:rPr>
          <w:sz w:val="18"/>
        </w:rPr>
        <w:t>ordinario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concorrenti,</w:t>
      </w:r>
      <w:r>
        <w:rPr>
          <w:spacing w:val="5"/>
          <w:sz w:val="18"/>
        </w:rPr>
        <w:t xml:space="preserve"> </w:t>
      </w:r>
      <w:r>
        <w:rPr>
          <w:sz w:val="18"/>
        </w:rPr>
        <w:t>ovvero</w:t>
      </w:r>
      <w:r>
        <w:rPr>
          <w:spacing w:val="6"/>
          <w:sz w:val="18"/>
        </w:rPr>
        <w:t xml:space="preserve"> </w:t>
      </w:r>
      <w:r>
        <w:rPr>
          <w:sz w:val="18"/>
        </w:rPr>
        <w:t>singolarmente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quale</w:t>
      </w:r>
      <w:r>
        <w:rPr>
          <w:spacing w:val="4"/>
          <w:sz w:val="18"/>
        </w:rPr>
        <w:t xml:space="preserve"> </w:t>
      </w:r>
      <w:r>
        <w:rPr>
          <w:sz w:val="18"/>
        </w:rPr>
        <w:t>componente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pacing w:val="13"/>
          <w:sz w:val="18"/>
        </w:rPr>
        <w:t xml:space="preserve"> </w:t>
      </w:r>
      <w:r>
        <w:rPr>
          <w:sz w:val="18"/>
        </w:rPr>
        <w:t>raggruppamento</w:t>
      </w:r>
      <w:r>
        <w:rPr>
          <w:spacing w:val="3"/>
          <w:sz w:val="18"/>
        </w:rPr>
        <w:t xml:space="preserve"> </w:t>
      </w:r>
      <w:r>
        <w:rPr>
          <w:sz w:val="18"/>
        </w:rPr>
        <w:t>temporaneo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Imprese</w:t>
      </w:r>
    </w:p>
    <w:p w14:paraId="0369DEFC" w14:textId="77777777" w:rsidR="001C4AAD" w:rsidRPr="008C524A" w:rsidRDefault="00AB5009">
      <w:pPr>
        <w:pStyle w:val="Paragrafoelenco"/>
        <w:numPr>
          <w:ilvl w:val="1"/>
          <w:numId w:val="4"/>
        </w:numPr>
        <w:tabs>
          <w:tab w:val="left" w:pos="801"/>
        </w:tabs>
        <w:spacing w:before="0" w:line="203" w:lineRule="exact"/>
        <w:ind w:hanging="141"/>
        <w:rPr>
          <w:sz w:val="18"/>
        </w:rPr>
      </w:pPr>
      <w:r>
        <w:rPr>
          <w:sz w:val="18"/>
        </w:rPr>
        <w:t>Consorzio ordinario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concorrenti;</w:t>
      </w:r>
    </w:p>
    <w:p w14:paraId="61AC5459" w14:textId="7FE5BC67" w:rsidR="008C524A" w:rsidRPr="00AB5009" w:rsidRDefault="00AB5009" w:rsidP="00AB5009">
      <w:pPr>
        <w:pStyle w:val="Paragrafoelenco"/>
        <w:numPr>
          <w:ilvl w:val="0"/>
          <w:numId w:val="4"/>
        </w:numPr>
        <w:rPr>
          <w:sz w:val="18"/>
        </w:rPr>
      </w:pPr>
      <w:r w:rsidRPr="00AB5009">
        <w:rPr>
          <w:sz w:val="18"/>
        </w:rPr>
        <w:t>di accettare il patto di integrità di cui alla Delibera CD del INFN n. 16197 del 25/02/2022. La mancata accettazione delle clausole contenute nel protocollo di legalità/patto di integrità costituisce causa di esclusione, ai sensi dell’articolo 83-bis, del decreto legislativo 159/2011;</w:t>
      </w:r>
    </w:p>
    <w:p w14:paraId="0369DEFD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113" w:line="230" w:lineRule="auto"/>
        <w:ind w:right="221" w:hanging="433"/>
        <w:jc w:val="both"/>
        <w:rPr>
          <w:sz w:val="18"/>
        </w:rPr>
      </w:pPr>
      <w:r>
        <w:rPr>
          <w:color w:val="FF0000"/>
          <w:sz w:val="18"/>
        </w:rPr>
        <w:t>(</w:t>
      </w:r>
      <w:r>
        <w:rPr>
          <w:color w:val="FF0000"/>
          <w:sz w:val="18"/>
        </w:rPr>
        <w:t xml:space="preserve">eventuale) </w:t>
      </w:r>
      <w:r>
        <w:rPr>
          <w:sz w:val="18"/>
        </w:rPr>
        <w:t xml:space="preserve">che l’Impresa dispone di capitali, </w:t>
      </w:r>
      <w:r>
        <w:rPr>
          <w:sz w:val="18"/>
        </w:rPr>
        <w:t>conoscenza, esperienza, capacità tecniche, macchine, attrezzature, risorse e personale necessari e sufficienti a garantire l’esecuzione del contratto con gestione a proprio rischio e conorganizzazione dei mezzi necessari;</w:t>
      </w:r>
    </w:p>
    <w:p w14:paraId="72F56642" w14:textId="77777777" w:rsidR="00A91728" w:rsidRPr="00A91728" w:rsidRDefault="00AB5009" w:rsidP="0032654B">
      <w:pPr>
        <w:pStyle w:val="Paragrafoelenco"/>
        <w:numPr>
          <w:ilvl w:val="0"/>
          <w:numId w:val="4"/>
        </w:numPr>
        <w:tabs>
          <w:tab w:val="left" w:pos="657"/>
          <w:tab w:val="left" w:pos="660"/>
          <w:tab w:val="left" w:leader="dot" w:pos="7849"/>
          <w:tab w:val="left" w:leader="dot" w:pos="7929"/>
          <w:tab w:val="left" w:leader="dot" w:pos="9827"/>
        </w:tabs>
        <w:spacing w:before="121" w:line="205" w:lineRule="exact"/>
        <w:ind w:left="652" w:right="214" w:hanging="433"/>
      </w:pPr>
      <w:r w:rsidRPr="0032654B">
        <w:rPr>
          <w:color w:val="FF0000"/>
          <w:sz w:val="18"/>
        </w:rPr>
        <w:t>(eventuale)</w:t>
      </w:r>
      <w:r w:rsidRPr="0032654B">
        <w:rPr>
          <w:color w:val="FF0000"/>
          <w:spacing w:val="27"/>
          <w:sz w:val="18"/>
        </w:rPr>
        <w:t xml:space="preserve"> </w:t>
      </w:r>
      <w:r>
        <w:rPr>
          <w:sz w:val="18"/>
        </w:rPr>
        <w:t>che</w:t>
      </w:r>
      <w:r w:rsidRPr="0032654B">
        <w:rPr>
          <w:spacing w:val="27"/>
          <w:sz w:val="18"/>
        </w:rPr>
        <w:t xml:space="preserve"> </w:t>
      </w:r>
      <w:r>
        <w:rPr>
          <w:sz w:val="18"/>
        </w:rPr>
        <w:t>l’Impresa</w:t>
      </w:r>
      <w:r w:rsidRPr="0032654B">
        <w:rPr>
          <w:spacing w:val="24"/>
          <w:sz w:val="18"/>
        </w:rPr>
        <w:t xml:space="preserve"> </w:t>
      </w:r>
      <w:r>
        <w:rPr>
          <w:sz w:val="18"/>
        </w:rPr>
        <w:t>ha</w:t>
      </w:r>
      <w:r w:rsidRPr="0032654B">
        <w:rPr>
          <w:spacing w:val="27"/>
          <w:sz w:val="18"/>
        </w:rPr>
        <w:t xml:space="preserve"> </w:t>
      </w:r>
      <w:r>
        <w:rPr>
          <w:sz w:val="18"/>
        </w:rPr>
        <w:t>preso</w:t>
      </w:r>
      <w:r w:rsidRPr="0032654B">
        <w:rPr>
          <w:spacing w:val="28"/>
          <w:sz w:val="18"/>
        </w:rPr>
        <w:t xml:space="preserve"> </w:t>
      </w:r>
      <w:r>
        <w:rPr>
          <w:sz w:val="18"/>
        </w:rPr>
        <w:t>conoscenza</w:t>
      </w:r>
      <w:r w:rsidRPr="0032654B">
        <w:rPr>
          <w:spacing w:val="26"/>
          <w:sz w:val="18"/>
        </w:rPr>
        <w:t xml:space="preserve"> </w:t>
      </w:r>
      <w:r>
        <w:rPr>
          <w:sz w:val="18"/>
        </w:rPr>
        <w:t>e</w:t>
      </w:r>
      <w:r w:rsidRPr="0032654B">
        <w:rPr>
          <w:spacing w:val="27"/>
          <w:sz w:val="18"/>
        </w:rPr>
        <w:t xml:space="preserve"> </w:t>
      </w:r>
      <w:r>
        <w:rPr>
          <w:sz w:val="18"/>
        </w:rPr>
        <w:t>accettato</w:t>
      </w:r>
      <w:r w:rsidRPr="0032654B">
        <w:rPr>
          <w:spacing w:val="26"/>
          <w:sz w:val="18"/>
        </w:rPr>
        <w:t xml:space="preserve"> </w:t>
      </w:r>
      <w:r>
        <w:rPr>
          <w:sz w:val="18"/>
        </w:rPr>
        <w:t>le</w:t>
      </w:r>
      <w:r w:rsidRPr="0032654B">
        <w:rPr>
          <w:spacing w:val="27"/>
          <w:sz w:val="18"/>
        </w:rPr>
        <w:t xml:space="preserve"> </w:t>
      </w:r>
      <w:r>
        <w:rPr>
          <w:sz w:val="18"/>
        </w:rPr>
        <w:t>disposizioni</w:t>
      </w:r>
      <w:r w:rsidRPr="0032654B">
        <w:rPr>
          <w:spacing w:val="25"/>
          <w:sz w:val="18"/>
        </w:rPr>
        <w:t xml:space="preserve"> </w:t>
      </w:r>
      <w:r>
        <w:rPr>
          <w:sz w:val="18"/>
        </w:rPr>
        <w:t>contenute</w:t>
      </w:r>
      <w:r w:rsidRPr="0032654B">
        <w:rPr>
          <w:spacing w:val="24"/>
          <w:sz w:val="18"/>
        </w:rPr>
        <w:t xml:space="preserve"> </w:t>
      </w:r>
      <w:r>
        <w:rPr>
          <w:sz w:val="18"/>
        </w:rPr>
        <w:t>nel</w:t>
      </w:r>
      <w:r w:rsidRPr="0032654B">
        <w:rPr>
          <w:spacing w:val="25"/>
          <w:sz w:val="18"/>
        </w:rPr>
        <w:t xml:space="preserve"> </w:t>
      </w:r>
      <w:r>
        <w:rPr>
          <w:sz w:val="18"/>
        </w:rPr>
        <w:t>Fascicolo</w:t>
      </w:r>
      <w:r w:rsidRPr="0032654B">
        <w:rPr>
          <w:spacing w:val="29"/>
          <w:sz w:val="18"/>
        </w:rPr>
        <w:t xml:space="preserve"> </w:t>
      </w:r>
      <w:r>
        <w:rPr>
          <w:sz w:val="18"/>
        </w:rPr>
        <w:t>“Informazioni</w:t>
      </w:r>
      <w:r w:rsidRPr="0032654B">
        <w:rPr>
          <w:spacing w:val="25"/>
          <w:sz w:val="18"/>
        </w:rPr>
        <w:t xml:space="preserve"> </w:t>
      </w:r>
      <w:r>
        <w:rPr>
          <w:sz w:val="18"/>
        </w:rPr>
        <w:t>sui</w:t>
      </w:r>
      <w:r w:rsidRPr="0032654B">
        <w:rPr>
          <w:spacing w:val="26"/>
          <w:sz w:val="18"/>
        </w:rPr>
        <w:t xml:space="preserve"> </w:t>
      </w:r>
      <w:r>
        <w:rPr>
          <w:sz w:val="18"/>
        </w:rPr>
        <w:t>rischi esistenti</w:t>
      </w:r>
      <w:r w:rsidRPr="0032654B">
        <w:rPr>
          <w:spacing w:val="15"/>
          <w:sz w:val="18"/>
        </w:rPr>
        <w:t xml:space="preserve"> </w:t>
      </w:r>
      <w:r>
        <w:rPr>
          <w:sz w:val="18"/>
        </w:rPr>
        <w:t>–</w:t>
      </w:r>
      <w:r w:rsidRPr="0032654B">
        <w:rPr>
          <w:spacing w:val="16"/>
          <w:sz w:val="18"/>
        </w:rPr>
        <w:t xml:space="preserve"> </w:t>
      </w:r>
      <w:r>
        <w:rPr>
          <w:sz w:val="18"/>
        </w:rPr>
        <w:t>Misure</w:t>
      </w:r>
      <w:r w:rsidRPr="0032654B">
        <w:rPr>
          <w:spacing w:val="13"/>
          <w:sz w:val="18"/>
        </w:rPr>
        <w:t xml:space="preserve"> </w:t>
      </w:r>
      <w:r>
        <w:rPr>
          <w:sz w:val="18"/>
        </w:rPr>
        <w:t>di</w:t>
      </w:r>
      <w:r w:rsidRPr="0032654B">
        <w:rPr>
          <w:spacing w:val="12"/>
          <w:sz w:val="18"/>
        </w:rPr>
        <w:t xml:space="preserve"> </w:t>
      </w:r>
      <w:r>
        <w:rPr>
          <w:sz w:val="18"/>
        </w:rPr>
        <w:t>prevenzione</w:t>
      </w:r>
      <w:r w:rsidRPr="0032654B">
        <w:rPr>
          <w:spacing w:val="11"/>
          <w:sz w:val="18"/>
        </w:rPr>
        <w:t xml:space="preserve"> </w:t>
      </w:r>
      <w:r>
        <w:rPr>
          <w:sz w:val="18"/>
        </w:rPr>
        <w:t>e</w:t>
      </w:r>
      <w:r w:rsidRPr="0032654B">
        <w:rPr>
          <w:spacing w:val="13"/>
          <w:sz w:val="18"/>
        </w:rPr>
        <w:t xml:space="preserve"> </w:t>
      </w:r>
      <w:r>
        <w:rPr>
          <w:sz w:val="18"/>
        </w:rPr>
        <w:t>di</w:t>
      </w:r>
      <w:r w:rsidRPr="0032654B">
        <w:rPr>
          <w:spacing w:val="15"/>
          <w:sz w:val="18"/>
        </w:rPr>
        <w:t xml:space="preserve"> </w:t>
      </w:r>
      <w:r>
        <w:rPr>
          <w:sz w:val="18"/>
        </w:rPr>
        <w:t>emergenza”</w:t>
      </w:r>
      <w:r w:rsidRPr="0032654B">
        <w:rPr>
          <w:spacing w:val="13"/>
          <w:sz w:val="18"/>
        </w:rPr>
        <w:t xml:space="preserve"> </w:t>
      </w:r>
      <w:r>
        <w:rPr>
          <w:sz w:val="18"/>
        </w:rPr>
        <w:t>e</w:t>
      </w:r>
      <w:r w:rsidRPr="0032654B">
        <w:rPr>
          <w:spacing w:val="14"/>
          <w:sz w:val="18"/>
        </w:rPr>
        <w:t xml:space="preserve"> </w:t>
      </w:r>
      <w:r>
        <w:rPr>
          <w:sz w:val="18"/>
        </w:rPr>
        <w:t>che</w:t>
      </w:r>
      <w:r w:rsidRPr="0032654B">
        <w:rPr>
          <w:spacing w:val="13"/>
          <w:sz w:val="18"/>
        </w:rPr>
        <w:t xml:space="preserve"> </w:t>
      </w:r>
      <w:r>
        <w:rPr>
          <w:sz w:val="18"/>
        </w:rPr>
        <w:t>informerà</w:t>
      </w:r>
      <w:r w:rsidRPr="0032654B">
        <w:rPr>
          <w:sz w:val="18"/>
        </w:rPr>
        <w:t xml:space="preserve"> </w:t>
      </w:r>
      <w:r w:rsidRPr="0032654B">
        <w:rPr>
          <w:sz w:val="18"/>
        </w:rPr>
        <w:t>dei</w:t>
      </w:r>
      <w:r w:rsidR="0032654B" w:rsidRPr="0032654B">
        <w:rPr>
          <w:sz w:val="18"/>
        </w:rPr>
        <w:t xml:space="preserve"> </w:t>
      </w:r>
      <w:r w:rsidRPr="0032654B">
        <w:rPr>
          <w:sz w:val="18"/>
        </w:rPr>
        <w:t>contenuti</w:t>
      </w:r>
      <w:r w:rsidRPr="0032654B">
        <w:rPr>
          <w:sz w:val="18"/>
        </w:rPr>
        <w:t xml:space="preserve"> </w:t>
      </w:r>
      <w:r w:rsidRPr="0032654B">
        <w:rPr>
          <w:sz w:val="18"/>
        </w:rPr>
        <w:t>del Fascicolo</w:t>
      </w:r>
      <w:r w:rsidRPr="0032654B">
        <w:rPr>
          <w:sz w:val="18"/>
        </w:rPr>
        <w:t xml:space="preserve"> </w:t>
      </w:r>
      <w:r w:rsidRPr="0032654B">
        <w:rPr>
          <w:sz w:val="18"/>
        </w:rPr>
        <w:t>il</w:t>
      </w:r>
      <w:r w:rsidRPr="0032654B">
        <w:rPr>
          <w:sz w:val="18"/>
        </w:rPr>
        <w:t xml:space="preserve"> </w:t>
      </w:r>
      <w:r w:rsidRPr="0032654B">
        <w:rPr>
          <w:sz w:val="18"/>
        </w:rPr>
        <w:t>proprio</w:t>
      </w:r>
      <w:r w:rsidRPr="0032654B">
        <w:rPr>
          <w:sz w:val="18"/>
        </w:rPr>
        <w:t xml:space="preserve"> </w:t>
      </w:r>
      <w:r w:rsidRPr="0032654B">
        <w:rPr>
          <w:sz w:val="18"/>
        </w:rPr>
        <w:t>personale</w:t>
      </w:r>
      <w:r w:rsidRPr="0032654B">
        <w:rPr>
          <w:sz w:val="18"/>
        </w:rPr>
        <w:t xml:space="preserve"> </w:t>
      </w:r>
      <w:r w:rsidRPr="0032654B">
        <w:rPr>
          <w:sz w:val="18"/>
        </w:rPr>
        <w:t>del</w:t>
      </w:r>
      <w:r w:rsidRPr="0032654B">
        <w:rPr>
          <w:sz w:val="18"/>
        </w:rPr>
        <w:t xml:space="preserve"> </w:t>
      </w:r>
      <w:r w:rsidRPr="0032654B">
        <w:rPr>
          <w:sz w:val="18"/>
        </w:rPr>
        <w:t>cui</w:t>
      </w:r>
      <w:r w:rsidRPr="0032654B">
        <w:rPr>
          <w:sz w:val="18"/>
        </w:rPr>
        <w:t xml:space="preserve"> </w:t>
      </w:r>
      <w:r w:rsidRPr="0032654B">
        <w:rPr>
          <w:sz w:val="18"/>
        </w:rPr>
        <w:t>operato</w:t>
      </w:r>
      <w:r w:rsidRPr="0032654B">
        <w:rPr>
          <w:sz w:val="18"/>
        </w:rPr>
        <w:t xml:space="preserve"> </w:t>
      </w:r>
      <w:r w:rsidRPr="0032654B">
        <w:rPr>
          <w:sz w:val="18"/>
        </w:rPr>
        <w:t>si</w:t>
      </w:r>
      <w:r w:rsidRPr="0032654B">
        <w:rPr>
          <w:sz w:val="18"/>
        </w:rPr>
        <w:t xml:space="preserve"> </w:t>
      </w:r>
      <w:r w:rsidRPr="0032654B">
        <w:rPr>
          <w:sz w:val="18"/>
        </w:rPr>
        <w:t>assume</w:t>
      </w:r>
      <w:r w:rsidRPr="0032654B">
        <w:rPr>
          <w:sz w:val="18"/>
        </w:rPr>
        <w:t xml:space="preserve"> </w:t>
      </w:r>
      <w:r w:rsidRPr="0032654B">
        <w:rPr>
          <w:sz w:val="18"/>
        </w:rPr>
        <w:t>la</w:t>
      </w:r>
      <w:r w:rsidRPr="0032654B">
        <w:rPr>
          <w:sz w:val="18"/>
        </w:rPr>
        <w:t xml:space="preserve"> </w:t>
      </w:r>
      <w:r w:rsidRPr="0032654B">
        <w:rPr>
          <w:sz w:val="18"/>
        </w:rPr>
        <w:t>totale</w:t>
      </w:r>
      <w:r w:rsidRPr="0032654B">
        <w:rPr>
          <w:sz w:val="18"/>
        </w:rPr>
        <w:t xml:space="preserve"> </w:t>
      </w:r>
      <w:r w:rsidRPr="0032654B">
        <w:rPr>
          <w:sz w:val="18"/>
        </w:rPr>
        <w:t>responsabilità.</w:t>
      </w:r>
    </w:p>
    <w:p w14:paraId="1E012A06" w14:textId="7F0F1509" w:rsidR="009141EC" w:rsidRPr="009141EC" w:rsidRDefault="009141EC" w:rsidP="0032654B">
      <w:pPr>
        <w:pStyle w:val="Paragrafoelenco"/>
        <w:numPr>
          <w:ilvl w:val="0"/>
          <w:numId w:val="4"/>
        </w:numPr>
        <w:tabs>
          <w:tab w:val="left" w:pos="657"/>
          <w:tab w:val="left" w:pos="660"/>
          <w:tab w:val="left" w:leader="dot" w:pos="7849"/>
          <w:tab w:val="left" w:leader="dot" w:pos="7929"/>
          <w:tab w:val="left" w:leader="dot" w:pos="9827"/>
        </w:tabs>
        <w:spacing w:before="121" w:line="205" w:lineRule="exact"/>
        <w:ind w:left="652" w:right="214" w:hanging="433"/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2"/>
          <w:sz w:val="18"/>
        </w:rPr>
        <w:t xml:space="preserve"> </w:t>
      </w:r>
      <w:r>
        <w:rPr>
          <w:sz w:val="18"/>
        </w:rPr>
        <w:t>informerà</w:t>
      </w:r>
      <w:r>
        <w:rPr>
          <w:spacing w:val="-2"/>
          <w:sz w:val="18"/>
        </w:rPr>
        <w:t xml:space="preserve"> </w:t>
      </w:r>
      <w:r>
        <w:rPr>
          <w:sz w:val="18"/>
        </w:rPr>
        <w:t>l’INFN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propria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potrebbero</w:t>
      </w:r>
      <w:r>
        <w:rPr>
          <w:spacing w:val="-2"/>
          <w:sz w:val="18"/>
        </w:rPr>
        <w:t xml:space="preserve"> </w:t>
      </w:r>
      <w:r>
        <w:rPr>
          <w:sz w:val="18"/>
        </w:rPr>
        <w:t>interferire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normale</w:t>
      </w:r>
      <w:r>
        <w:rPr>
          <w:spacing w:val="-2"/>
          <w:sz w:val="18"/>
        </w:rPr>
        <w:t xml:space="preserve"> </w:t>
      </w:r>
      <w:r>
        <w:rPr>
          <w:sz w:val="18"/>
        </w:rPr>
        <w:t>attivi tà</w:t>
      </w:r>
      <w:r>
        <w:rPr>
          <w:spacing w:val="-1"/>
          <w:sz w:val="18"/>
        </w:rPr>
        <w:t xml:space="preserve"> </w:t>
      </w:r>
      <w:r>
        <w:rPr>
          <w:sz w:val="18"/>
        </w:rPr>
        <w:t>lavorativa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dell’INFN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potrebbero</w:t>
      </w:r>
      <w:r>
        <w:rPr>
          <w:spacing w:val="-1"/>
          <w:sz w:val="18"/>
        </w:rPr>
        <w:t xml:space="preserve"> </w:t>
      </w:r>
      <w:r>
        <w:rPr>
          <w:sz w:val="18"/>
        </w:rPr>
        <w:t>risultare</w:t>
      </w:r>
      <w:r>
        <w:rPr>
          <w:spacing w:val="-1"/>
          <w:sz w:val="18"/>
        </w:rPr>
        <w:t xml:space="preserve"> </w:t>
      </w:r>
      <w:r>
        <w:rPr>
          <w:sz w:val="18"/>
        </w:rPr>
        <w:t>dannosi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sicurezza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dell’Istituto.</w:t>
      </w:r>
      <w:r>
        <w:rPr>
          <w:spacing w:val="-1"/>
          <w:sz w:val="18"/>
        </w:rPr>
        <w:t xml:space="preserve"> </w:t>
      </w:r>
      <w:r>
        <w:rPr>
          <w:sz w:val="18"/>
        </w:rPr>
        <w:t>Inoltre,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26 comma</w:t>
      </w:r>
      <w:r>
        <w:rPr>
          <w:spacing w:val="-1"/>
          <w:sz w:val="18"/>
        </w:rPr>
        <w:t xml:space="preserve"> </w:t>
      </w:r>
      <w:r>
        <w:rPr>
          <w:sz w:val="18"/>
        </w:rPr>
        <w:t>8 bis) del</w:t>
      </w:r>
      <w:r>
        <w:rPr>
          <w:spacing w:val="-1"/>
          <w:sz w:val="18"/>
        </w:rPr>
        <w:t xml:space="preserve"> </w:t>
      </w:r>
      <w:r>
        <w:rPr>
          <w:sz w:val="18"/>
        </w:rPr>
        <w:t>d.lgs</w:t>
      </w:r>
      <w:r>
        <w:rPr>
          <w:spacing w:val="-1"/>
          <w:sz w:val="18"/>
        </w:rPr>
        <w:t xml:space="preserve"> </w:t>
      </w:r>
      <w:r>
        <w:rPr>
          <w:sz w:val="18"/>
        </w:rPr>
        <w:t>81/08, l’Impresa indica</w:t>
      </w:r>
      <w:r>
        <w:rPr>
          <w:spacing w:val="-1"/>
          <w:sz w:val="18"/>
        </w:rPr>
        <w:t xml:space="preserve"> </w:t>
      </w:r>
      <w:r>
        <w:rPr>
          <w:sz w:val="18"/>
        </w:rPr>
        <w:t>quale preposto il</w:t>
      </w:r>
      <w:r>
        <w:rPr>
          <w:spacing w:val="-1"/>
          <w:sz w:val="18"/>
        </w:rPr>
        <w:t xml:space="preserve"> </w:t>
      </w:r>
      <w:r>
        <w:rPr>
          <w:sz w:val="18"/>
        </w:rPr>
        <w:t>Sig. .............................................</w:t>
      </w:r>
      <w:r>
        <w:rPr>
          <w:sz w:val="18"/>
        </w:rPr>
        <w:t>tel…………………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.;</w:t>
      </w:r>
    </w:p>
    <w:p w14:paraId="75275948" w14:textId="274FB53A" w:rsidR="00F81B21" w:rsidRDefault="00357A3C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123" w:line="225" w:lineRule="auto"/>
        <w:ind w:right="188" w:hanging="430"/>
        <w:rPr>
          <w:sz w:val="18"/>
        </w:rPr>
      </w:pPr>
      <w:r w:rsidRPr="00357A3C">
        <w:rPr>
          <w:sz w:val="18"/>
        </w:rPr>
        <w:t>di essere informat</w:t>
      </w:r>
      <w:r>
        <w:rPr>
          <w:sz w:val="18"/>
        </w:rPr>
        <w:t>a</w:t>
      </w:r>
      <w:r w:rsidRPr="00357A3C">
        <w:rPr>
          <w:sz w:val="18"/>
        </w:rPr>
        <w:t xml:space="preserve"> che i dati personali raccolti saranno trattati, anche con strumenti informatici, conformemente a quanto stabilito dal Regolamento UE nr. 679/2016 (GDPR) e dalla normativa italiana vigente</w:t>
      </w:r>
      <w:r>
        <w:rPr>
          <w:sz w:val="18"/>
        </w:rPr>
        <w:t>;</w:t>
      </w:r>
    </w:p>
    <w:p w14:paraId="620345DD" w14:textId="6A4CEE85" w:rsidR="00357A3C" w:rsidRDefault="008F2C96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123" w:line="225" w:lineRule="auto"/>
        <w:ind w:right="188" w:hanging="430"/>
        <w:rPr>
          <w:sz w:val="18"/>
        </w:rPr>
      </w:pPr>
      <w:r>
        <w:rPr>
          <w:sz w:val="18"/>
        </w:rPr>
        <w:t>i</w:t>
      </w:r>
      <w:r w:rsidRPr="008F2C96">
        <w:rPr>
          <w:sz w:val="18"/>
        </w:rPr>
        <w:t>n caso di soggetto non residente e privo di stabile organizzazione in Italia</w:t>
      </w:r>
      <w:r w:rsidRPr="008F2C96">
        <w:rPr>
          <w:i/>
          <w:iCs/>
          <w:sz w:val="18"/>
        </w:rPr>
        <w:t xml:space="preserve"> </w:t>
      </w:r>
      <w:r w:rsidRPr="008F2C96">
        <w:rPr>
          <w:sz w:val="18"/>
        </w:rPr>
        <w:t>che l’Impresa, in caso di affidamento, si uniformerà alla disciplina di cui agli articoli 17, comma 2, e 53, comma 3, d.P.R. 633/1972 e comunicherà alla Stazione Appaltante la nomina del proprio rappresentante fiscale, nelle forme di legge;</w:t>
      </w:r>
    </w:p>
    <w:p w14:paraId="67C52147" w14:textId="77777777" w:rsidR="00CD661D" w:rsidRDefault="00CD661D" w:rsidP="00CD661D">
      <w:pPr>
        <w:pStyle w:val="Paragrafoelenco"/>
        <w:numPr>
          <w:ilvl w:val="0"/>
          <w:numId w:val="4"/>
        </w:numPr>
        <w:tabs>
          <w:tab w:val="left" w:pos="553"/>
        </w:tabs>
        <w:spacing w:before="74" w:line="244" w:lineRule="auto"/>
        <w:ind w:right="435"/>
        <w:jc w:val="both"/>
        <w:rPr>
          <w:sz w:val="18"/>
        </w:rPr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2"/>
          <w:sz w:val="18"/>
        </w:rPr>
        <w:t xml:space="preserve"> </w:t>
      </w:r>
      <w:r>
        <w:rPr>
          <w:sz w:val="18"/>
        </w:rPr>
        <w:t>tenuto</w:t>
      </w:r>
      <w:r>
        <w:rPr>
          <w:spacing w:val="-2"/>
          <w:sz w:val="18"/>
        </w:rPr>
        <w:t xml:space="preserve"> </w:t>
      </w:r>
      <w:r>
        <w:rPr>
          <w:sz w:val="18"/>
        </w:rPr>
        <w:t>conto,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predisposizione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propria</w:t>
      </w:r>
      <w:r>
        <w:rPr>
          <w:spacing w:val="-2"/>
          <w:sz w:val="18"/>
        </w:rPr>
        <w:t xml:space="preserve"> </w:t>
      </w:r>
      <w:r>
        <w:rPr>
          <w:sz w:val="18"/>
        </w:rPr>
        <w:t>offerta,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sicurez- za sul lavoro, valutando i costi dei rischi specifici della propria attività;</w:t>
      </w:r>
    </w:p>
    <w:p w14:paraId="3D00EE5C" w14:textId="7EFDC30C" w:rsidR="00CD661D" w:rsidRPr="00DE42FE" w:rsidRDefault="00DE42FE" w:rsidP="00DE42FE">
      <w:pPr>
        <w:pStyle w:val="Paragrafoelenco"/>
        <w:numPr>
          <w:ilvl w:val="0"/>
          <w:numId w:val="4"/>
        </w:numPr>
        <w:tabs>
          <w:tab w:val="left" w:pos="553"/>
        </w:tabs>
        <w:spacing w:before="65" w:line="244" w:lineRule="auto"/>
        <w:ind w:right="429"/>
        <w:jc w:val="both"/>
        <w:rPr>
          <w:sz w:val="18"/>
        </w:rPr>
      </w:pPr>
      <w:r w:rsidRPr="0032654B">
        <w:rPr>
          <w:color w:val="FF0000"/>
          <w:sz w:val="18"/>
        </w:rPr>
        <w:t>(eventuale)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2"/>
          <w:sz w:val="18"/>
        </w:rPr>
        <w:t xml:space="preserve"> </w:t>
      </w:r>
      <w:r>
        <w:rPr>
          <w:sz w:val="18"/>
        </w:rPr>
        <w:t>atto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appalto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interferenze,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evidenziati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DUVRI</w:t>
      </w:r>
      <w:r>
        <w:rPr>
          <w:sz w:val="18"/>
        </w:rPr>
        <w:t xml:space="preserve"> e</w:t>
      </w:r>
      <w:r>
        <w:rPr>
          <w:sz w:val="18"/>
        </w:rPr>
        <w:t>laborato</w:t>
      </w:r>
      <w:r>
        <w:rPr>
          <w:spacing w:val="-2"/>
          <w:sz w:val="18"/>
        </w:rPr>
        <w:t xml:space="preserve"> </w:t>
      </w:r>
      <w:r>
        <w:rPr>
          <w:sz w:val="18"/>
        </w:rPr>
        <w:t>dall' INFN e di averne tenuto conto nella propria offerta;</w:t>
      </w:r>
    </w:p>
    <w:p w14:paraId="0369DF02" w14:textId="77777777" w:rsidR="001C4AAD" w:rsidRDefault="00AB5009">
      <w:pPr>
        <w:pStyle w:val="Paragrafoelenco"/>
        <w:numPr>
          <w:ilvl w:val="0"/>
          <w:numId w:val="4"/>
        </w:numPr>
        <w:tabs>
          <w:tab w:val="left" w:pos="658"/>
        </w:tabs>
        <w:ind w:left="658" w:hanging="427"/>
        <w:rPr>
          <w:sz w:val="18"/>
        </w:rPr>
      </w:pPr>
      <w:r>
        <w:rPr>
          <w:sz w:val="18"/>
        </w:rPr>
        <w:t>c</w:t>
      </w:r>
      <w:r>
        <w:rPr>
          <w:sz w:val="18"/>
        </w:rPr>
        <w:t>he</w:t>
      </w:r>
      <w:r>
        <w:rPr>
          <w:spacing w:val="8"/>
          <w:sz w:val="18"/>
        </w:rPr>
        <w:t xml:space="preserve"> </w:t>
      </w:r>
      <w:r>
        <w:rPr>
          <w:sz w:val="18"/>
        </w:rPr>
        <w:t>l’Impresa</w:t>
      </w:r>
      <w:r>
        <w:rPr>
          <w:spacing w:val="9"/>
          <w:sz w:val="18"/>
        </w:rPr>
        <w:t xml:space="preserve"> </w:t>
      </w:r>
      <w:r>
        <w:rPr>
          <w:sz w:val="18"/>
        </w:rPr>
        <w:t>si</w:t>
      </w:r>
      <w:r>
        <w:rPr>
          <w:spacing w:val="7"/>
          <w:sz w:val="18"/>
        </w:rPr>
        <w:t xml:space="preserve"> </w:t>
      </w:r>
      <w:r>
        <w:rPr>
          <w:sz w:val="18"/>
        </w:rPr>
        <w:t>impegna</w:t>
      </w:r>
      <w:r>
        <w:rPr>
          <w:spacing w:val="9"/>
          <w:sz w:val="18"/>
        </w:rPr>
        <w:t xml:space="preserve"> </w:t>
      </w:r>
      <w:r>
        <w:rPr>
          <w:sz w:val="18"/>
        </w:rPr>
        <w:t>ad</w:t>
      </w:r>
      <w:r>
        <w:rPr>
          <w:spacing w:val="7"/>
          <w:sz w:val="18"/>
        </w:rPr>
        <w:t xml:space="preserve"> </w:t>
      </w:r>
      <w:r>
        <w:rPr>
          <w:sz w:val="18"/>
        </w:rPr>
        <w:t>ottemperare</w:t>
      </w:r>
      <w:r>
        <w:rPr>
          <w:spacing w:val="9"/>
          <w:sz w:val="18"/>
        </w:rPr>
        <w:t xml:space="preserve"> </w:t>
      </w:r>
      <w:r>
        <w:rPr>
          <w:sz w:val="18"/>
        </w:rPr>
        <w:t>agli</w:t>
      </w:r>
      <w:r>
        <w:rPr>
          <w:spacing w:val="10"/>
          <w:sz w:val="18"/>
        </w:rPr>
        <w:t xml:space="preserve"> </w:t>
      </w:r>
      <w:r>
        <w:rPr>
          <w:sz w:val="18"/>
        </w:rPr>
        <w:t>obblighi</w:t>
      </w:r>
      <w:r>
        <w:rPr>
          <w:spacing w:val="8"/>
          <w:sz w:val="18"/>
        </w:rPr>
        <w:t xml:space="preserve"> </w:t>
      </w:r>
      <w:r>
        <w:rPr>
          <w:sz w:val="18"/>
        </w:rPr>
        <w:t>sulla</w:t>
      </w:r>
      <w:r>
        <w:rPr>
          <w:spacing w:val="9"/>
          <w:sz w:val="18"/>
        </w:rPr>
        <w:t xml:space="preserve"> </w:t>
      </w:r>
      <w:r>
        <w:rPr>
          <w:sz w:val="18"/>
        </w:rPr>
        <w:t>tracciabilità</w:t>
      </w:r>
      <w:r>
        <w:rPr>
          <w:spacing w:val="7"/>
          <w:sz w:val="18"/>
        </w:rPr>
        <w:t xml:space="preserve"> </w:t>
      </w:r>
      <w:r>
        <w:rPr>
          <w:sz w:val="18"/>
        </w:rPr>
        <w:t>dei</w:t>
      </w:r>
      <w:r>
        <w:rPr>
          <w:spacing w:val="10"/>
          <w:sz w:val="18"/>
        </w:rPr>
        <w:t xml:space="preserve"> </w:t>
      </w:r>
      <w:r>
        <w:rPr>
          <w:sz w:val="18"/>
        </w:rPr>
        <w:t>flussi</w:t>
      </w:r>
      <w:r>
        <w:rPr>
          <w:spacing w:val="10"/>
          <w:sz w:val="18"/>
        </w:rPr>
        <w:t xml:space="preserve"> </w:t>
      </w:r>
      <w:r>
        <w:rPr>
          <w:sz w:val="18"/>
        </w:rPr>
        <w:t>finanziari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all’art.</w:t>
      </w:r>
      <w:r>
        <w:rPr>
          <w:spacing w:val="11"/>
          <w:sz w:val="18"/>
        </w:rPr>
        <w:t xml:space="preserve"> </w:t>
      </w:r>
      <w:r>
        <w:rPr>
          <w:sz w:val="18"/>
        </w:rPr>
        <w:t>3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della legge </w:t>
      </w:r>
      <w:r>
        <w:rPr>
          <w:spacing w:val="-2"/>
          <w:sz w:val="18"/>
        </w:rPr>
        <w:t>n.136</w:t>
      </w:r>
    </w:p>
    <w:p w14:paraId="0369DF03" w14:textId="77777777" w:rsidR="001C4AAD" w:rsidRDefault="00AB5009">
      <w:pPr>
        <w:pStyle w:val="Corpotesto"/>
        <w:spacing w:before="14"/>
      </w:pPr>
      <w:r>
        <w:t>/2010</w:t>
      </w:r>
      <w:r>
        <w:rPr>
          <w:spacing w:val="1"/>
        </w:rPr>
        <w:t xml:space="preserve"> </w:t>
      </w:r>
      <w:r>
        <w:t>e s.m.i.,</w:t>
      </w:r>
      <w:r>
        <w:rPr>
          <w:spacing w:val="-4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nullità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contratto;</w:t>
      </w:r>
    </w:p>
    <w:p w14:paraId="0369DF04" w14:textId="63D6A232" w:rsidR="001C4AAD" w:rsidRDefault="00AB5009">
      <w:pPr>
        <w:pStyle w:val="Paragrafoelenco"/>
        <w:numPr>
          <w:ilvl w:val="0"/>
          <w:numId w:val="4"/>
        </w:numPr>
        <w:tabs>
          <w:tab w:val="left" w:pos="657"/>
          <w:tab w:val="left" w:pos="660"/>
        </w:tabs>
        <w:spacing w:before="132" w:line="242" w:lineRule="auto"/>
        <w:ind w:right="174" w:hanging="430"/>
        <w:rPr>
          <w:sz w:val="18"/>
        </w:rPr>
      </w:pPr>
      <w:r>
        <w:rPr>
          <w:rFonts w:ascii="Segoe UI Symbol" w:hAnsi="Segoe UI Symbol"/>
          <w:sz w:val="18"/>
        </w:rPr>
        <w:t>☐</w:t>
      </w:r>
      <w:r>
        <w:rPr>
          <w:rFonts w:ascii="Segoe UI Symbol" w:hAnsi="Segoe UI Symbol"/>
          <w:spacing w:val="-24"/>
          <w:sz w:val="18"/>
        </w:rPr>
        <w:t xml:space="preserve"> </w:t>
      </w:r>
      <w:r>
        <w:rPr>
          <w:sz w:val="18"/>
        </w:rPr>
        <w:t>che</w:t>
      </w:r>
      <w:r>
        <w:rPr>
          <w:spacing w:val="69"/>
          <w:sz w:val="18"/>
        </w:rPr>
        <w:t xml:space="preserve"> </w:t>
      </w:r>
      <w:r>
        <w:rPr>
          <w:sz w:val="18"/>
        </w:rPr>
        <w:t>il “conto corrente</w:t>
      </w:r>
      <w:r>
        <w:rPr>
          <w:spacing w:val="-4"/>
          <w:sz w:val="18"/>
        </w:rPr>
        <w:t xml:space="preserve"> </w:t>
      </w:r>
      <w:r>
        <w:rPr>
          <w:sz w:val="18"/>
        </w:rPr>
        <w:t>dedicato”, ai sensi</w:t>
      </w:r>
      <w:r>
        <w:rPr>
          <w:spacing w:val="40"/>
          <w:sz w:val="18"/>
        </w:rPr>
        <w:t xml:space="preserve"> </w:t>
      </w:r>
      <w:r>
        <w:rPr>
          <w:sz w:val="18"/>
        </w:rPr>
        <w:t>dell’art. 3,</w:t>
      </w:r>
      <w:r>
        <w:rPr>
          <w:spacing w:val="40"/>
          <w:sz w:val="18"/>
        </w:rPr>
        <w:t xml:space="preserve"> </w:t>
      </w:r>
      <w:r>
        <w:rPr>
          <w:sz w:val="18"/>
        </w:rPr>
        <w:t>comma 7,</w:t>
      </w:r>
      <w:r>
        <w:rPr>
          <w:spacing w:val="40"/>
          <w:sz w:val="18"/>
        </w:rPr>
        <w:t xml:space="preserve"> </w:t>
      </w:r>
      <w:r>
        <w:rPr>
          <w:sz w:val="18"/>
        </w:rPr>
        <w:t>della legge</w:t>
      </w:r>
      <w:r>
        <w:rPr>
          <w:spacing w:val="40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136/2010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80"/>
          <w:sz w:val="18"/>
        </w:rPr>
        <w:t xml:space="preserve"> </w:t>
      </w:r>
      <w:r>
        <w:rPr>
          <w:sz w:val="18"/>
        </w:rPr>
        <w:t>s.m.i., valevole, fino</w:t>
      </w:r>
      <w:r>
        <w:rPr>
          <w:spacing w:val="80"/>
          <w:sz w:val="18"/>
        </w:rPr>
        <w:t xml:space="preserve"> </w:t>
      </w:r>
      <w:r>
        <w:rPr>
          <w:sz w:val="18"/>
        </w:rPr>
        <w:t>a diversa comunicazione,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tutti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rapporti</w:t>
      </w:r>
      <w:r>
        <w:rPr>
          <w:spacing w:val="-8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-8"/>
          <w:sz w:val="18"/>
        </w:rPr>
        <w:t xml:space="preserve"> </w:t>
      </w:r>
      <w:r>
        <w:rPr>
          <w:sz w:val="18"/>
        </w:rPr>
        <w:t>presenti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futuri</w:t>
      </w:r>
      <w:r>
        <w:rPr>
          <w:spacing w:val="-8"/>
          <w:sz w:val="18"/>
        </w:rPr>
        <w:t xml:space="preserve"> </w:t>
      </w:r>
      <w:r>
        <w:rPr>
          <w:sz w:val="18"/>
        </w:rPr>
        <w:t>instaurati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21"/>
          <w:sz w:val="18"/>
        </w:rPr>
        <w:t xml:space="preserve"> </w:t>
      </w:r>
      <w:r>
        <w:rPr>
          <w:sz w:val="18"/>
        </w:rPr>
        <w:t>Laborator</w:t>
      </w:r>
      <w:r>
        <w:rPr>
          <w:sz w:val="18"/>
        </w:rPr>
        <w:t xml:space="preserve">i Nazionali di Legnaro </w:t>
      </w:r>
      <w:r>
        <w:rPr>
          <w:sz w:val="18"/>
        </w:rPr>
        <w:t>è il seguente:</w:t>
      </w:r>
    </w:p>
    <w:p w14:paraId="28166747" w14:textId="77777777" w:rsidR="00AB5009" w:rsidRDefault="00AB5009">
      <w:pPr>
        <w:pStyle w:val="Corpotesto"/>
        <w:spacing w:before="113" w:line="367" w:lineRule="auto"/>
        <w:ind w:right="1414"/>
        <w:jc w:val="both"/>
      </w:pPr>
      <w:r>
        <w:t>Banca/Posta</w:t>
      </w:r>
      <w:r>
        <w:rPr>
          <w:spacing w:val="-1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……………...….</w:t>
      </w:r>
      <w:r>
        <w:rPr>
          <w:spacing w:val="-11"/>
        </w:rPr>
        <w:t xml:space="preserve"> </w:t>
      </w:r>
      <w:r>
        <w:t>Agenzia</w:t>
      </w:r>
      <w:r>
        <w:rPr>
          <w:spacing w:val="-11"/>
        </w:rPr>
        <w:t xml:space="preserve"> </w:t>
      </w:r>
      <w:r>
        <w:t>………………………………………...</w:t>
      </w:r>
      <w:proofErr w:type="gramStart"/>
      <w:r>
        <w:t>…….</w:t>
      </w:r>
      <w:proofErr w:type="gramEnd"/>
      <w:r>
        <w:t>. IBAN</w:t>
      </w:r>
      <w:r>
        <w:rPr>
          <w:spacing w:val="-1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………………………………………………………………………………..…… </w:t>
      </w:r>
    </w:p>
    <w:p w14:paraId="485C88DF" w14:textId="77777777" w:rsidR="00AB5009" w:rsidRDefault="00AB5009">
      <w:pPr>
        <w:rPr>
          <w:sz w:val="18"/>
          <w:szCs w:val="18"/>
        </w:rPr>
      </w:pPr>
      <w:r>
        <w:br w:type="page"/>
      </w:r>
    </w:p>
    <w:p w14:paraId="62E87E1E" w14:textId="77777777" w:rsidR="00AB5009" w:rsidRDefault="00AB5009">
      <w:pPr>
        <w:pStyle w:val="Corpotesto"/>
        <w:spacing w:before="113" w:line="367" w:lineRule="auto"/>
        <w:ind w:right="1414"/>
        <w:jc w:val="both"/>
      </w:pPr>
    </w:p>
    <w:p w14:paraId="0369DF05" w14:textId="38279E16" w:rsidR="001C4AAD" w:rsidRDefault="00AB5009">
      <w:pPr>
        <w:pStyle w:val="Corpotesto"/>
        <w:spacing w:before="113" w:line="367" w:lineRule="auto"/>
        <w:ind w:right="1414"/>
        <w:jc w:val="both"/>
      </w:pPr>
      <w:r>
        <w:t xml:space="preserve">I </w:t>
      </w:r>
      <w:r>
        <w:t>soggetti delegati ad operare sul conto corrente sopra menzionato</w:t>
      </w:r>
    </w:p>
    <w:p w14:paraId="0369DF06" w14:textId="77777777" w:rsidR="001C4AAD" w:rsidRDefault="00AB5009">
      <w:pPr>
        <w:pStyle w:val="Paragrafoelenco"/>
        <w:numPr>
          <w:ilvl w:val="0"/>
          <w:numId w:val="3"/>
        </w:numPr>
        <w:tabs>
          <w:tab w:val="left" w:pos="1198"/>
          <w:tab w:val="left" w:pos="1228"/>
          <w:tab w:val="left" w:pos="5196"/>
        </w:tabs>
        <w:spacing w:before="13" w:line="355" w:lineRule="auto"/>
        <w:ind w:right="721" w:hanging="264"/>
        <w:jc w:val="both"/>
        <w:rPr>
          <w:sz w:val="18"/>
        </w:rPr>
      </w:pPr>
      <w:r>
        <w:rPr>
          <w:sz w:val="18"/>
        </w:rPr>
        <w:tab/>
        <w:t>Sig./Sig.ra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</w:t>
      </w:r>
      <w:r>
        <w:rPr>
          <w:spacing w:val="40"/>
          <w:sz w:val="18"/>
        </w:rPr>
        <w:t xml:space="preserve"> </w:t>
      </w:r>
      <w:r>
        <w:rPr>
          <w:sz w:val="18"/>
        </w:rPr>
        <w:t>nato/a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>.….…….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..............…...........……… Codice Fiscale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.……………….</w:t>
      </w:r>
      <w:r>
        <w:rPr>
          <w:sz w:val="18"/>
        </w:rPr>
        <w:tab/>
        <w:t>residente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……………...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…..…………………..…. Via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qualità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.…………...………..….</w:t>
      </w:r>
    </w:p>
    <w:p w14:paraId="0369DF07" w14:textId="77777777" w:rsidR="001C4AAD" w:rsidRDefault="00AB5009">
      <w:pPr>
        <w:pStyle w:val="Paragrafoelenco"/>
        <w:numPr>
          <w:ilvl w:val="0"/>
          <w:numId w:val="3"/>
        </w:numPr>
        <w:tabs>
          <w:tab w:val="left" w:pos="1198"/>
          <w:tab w:val="left" w:pos="1228"/>
          <w:tab w:val="left" w:pos="5196"/>
        </w:tabs>
        <w:spacing w:before="23" w:line="355" w:lineRule="auto"/>
        <w:ind w:right="699" w:hanging="264"/>
        <w:jc w:val="both"/>
        <w:rPr>
          <w:sz w:val="18"/>
        </w:rPr>
      </w:pPr>
      <w:r>
        <w:rPr>
          <w:sz w:val="18"/>
        </w:rPr>
        <w:tab/>
        <w:t>Sig./Sig.ra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………………….</w:t>
      </w:r>
      <w:r>
        <w:rPr>
          <w:spacing w:val="40"/>
          <w:sz w:val="18"/>
        </w:rPr>
        <w:t xml:space="preserve"> </w:t>
      </w:r>
      <w:r>
        <w:rPr>
          <w:sz w:val="18"/>
        </w:rPr>
        <w:t>nato/a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…………</w:t>
      </w:r>
      <w:proofErr w:type="gramStart"/>
      <w:r>
        <w:rPr>
          <w:sz w:val="18"/>
        </w:rPr>
        <w:t>…....</w:t>
      </w:r>
      <w:proofErr w:type="gramEnd"/>
      <w:r>
        <w:rPr>
          <w:sz w:val="18"/>
        </w:rPr>
        <w:t>…..……….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……...……...............…… Codice Fiscale 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.……………….</w:t>
      </w:r>
      <w:r>
        <w:rPr>
          <w:sz w:val="18"/>
        </w:rPr>
        <w:tab/>
        <w:t>residente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>……..…………………..…. Via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  <w:t>in qualità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.…………...………..….</w:t>
      </w:r>
    </w:p>
    <w:p w14:paraId="410EE8C7" w14:textId="77777777" w:rsidR="00F80814" w:rsidRPr="00F80814" w:rsidRDefault="00F80814" w:rsidP="00F80814">
      <w:pPr>
        <w:tabs>
          <w:tab w:val="left" w:pos="1198"/>
          <w:tab w:val="left" w:pos="1228"/>
          <w:tab w:val="left" w:pos="5196"/>
        </w:tabs>
        <w:spacing w:before="23" w:line="355" w:lineRule="auto"/>
        <w:ind w:right="699"/>
        <w:jc w:val="both"/>
        <w:rPr>
          <w:sz w:val="18"/>
        </w:rPr>
      </w:pPr>
    </w:p>
    <w:p w14:paraId="0369DF08" w14:textId="77777777" w:rsidR="001C4AAD" w:rsidRDefault="00AB5009">
      <w:pPr>
        <w:pStyle w:val="Titolo2"/>
        <w:spacing w:before="11"/>
        <w:ind w:left="566"/>
        <w:jc w:val="center"/>
      </w:pPr>
      <w:r>
        <w:rPr>
          <w:spacing w:val="-2"/>
        </w:rPr>
        <w:t>ovvero</w:t>
      </w:r>
    </w:p>
    <w:p w14:paraId="0369DF09" w14:textId="77777777" w:rsidR="001C4AAD" w:rsidRDefault="00AB5009">
      <w:pPr>
        <w:pStyle w:val="Paragrafoelenco"/>
        <w:numPr>
          <w:ilvl w:val="0"/>
          <w:numId w:val="2"/>
        </w:numPr>
        <w:tabs>
          <w:tab w:val="left" w:pos="929"/>
          <w:tab w:val="left" w:pos="945"/>
        </w:tabs>
        <w:spacing w:before="116" w:line="254" w:lineRule="auto"/>
        <w:ind w:right="221" w:hanging="252"/>
        <w:jc w:val="both"/>
        <w:rPr>
          <w:sz w:val="18"/>
        </w:rPr>
      </w:pPr>
      <w:r>
        <w:rPr>
          <w:sz w:val="18"/>
        </w:rPr>
        <w:tab/>
        <w:t>che il “conto corrente dedicato”, ai sensi dell’art. 3, comma 7, della legge n. 136/2010 e s.m.i., sarà attivato e</w:t>
      </w:r>
      <w:r>
        <w:rPr>
          <w:spacing w:val="-2"/>
          <w:sz w:val="18"/>
        </w:rPr>
        <w:t xml:space="preserve"> </w:t>
      </w:r>
      <w:r>
        <w:rPr>
          <w:sz w:val="18"/>
        </w:rPr>
        <w:t>comunicato alla Sezione/ai Laboratori..........................................................entro e non oltre 7 giorni dall’accensione, unitamente alle generalità e al Codice Fiscale delle persone delegate ad operare su di esso.</w:t>
      </w:r>
    </w:p>
    <w:p w14:paraId="0369DF0A" w14:textId="77777777" w:rsidR="001C4AAD" w:rsidRDefault="00AB5009">
      <w:pPr>
        <w:pStyle w:val="Corpotesto"/>
        <w:spacing w:before="105" w:line="232" w:lineRule="auto"/>
        <w:ind w:left="236" w:right="112"/>
        <w:jc w:val="both"/>
      </w:pPr>
      <w:r>
        <w:t>Il</w:t>
      </w:r>
      <w:r>
        <w:rPr>
          <w:spacing w:val="37"/>
        </w:rPr>
        <w:t xml:space="preserve"> </w:t>
      </w:r>
      <w:r>
        <w:t>sottoscritto</w:t>
      </w:r>
      <w:r>
        <w:rPr>
          <w:spacing w:val="38"/>
        </w:rPr>
        <w:t xml:space="preserve"> </w:t>
      </w:r>
      <w:r>
        <w:t>dichiara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preso</w:t>
      </w:r>
      <w:r>
        <w:rPr>
          <w:spacing w:val="40"/>
        </w:rPr>
        <w:t xml:space="preserve"> </w:t>
      </w:r>
      <w:r>
        <w:t>visione</w:t>
      </w:r>
      <w:r>
        <w:rPr>
          <w:spacing w:val="34"/>
        </w:rPr>
        <w:t xml:space="preserve"> </w:t>
      </w:r>
      <w:r>
        <w:t>dell’informativa</w:t>
      </w:r>
      <w:r>
        <w:rPr>
          <w:spacing w:val="36"/>
        </w:rPr>
        <w:t xml:space="preserve"> </w:t>
      </w:r>
      <w:r>
        <w:t>sul</w:t>
      </w:r>
      <w:r>
        <w:rPr>
          <w:spacing w:val="35"/>
        </w:rPr>
        <w:t xml:space="preserve"> </w:t>
      </w:r>
      <w:r>
        <w:t>trattamento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personali,</w:t>
      </w:r>
      <w:r>
        <w:rPr>
          <w:spacing w:val="40"/>
        </w:rPr>
        <w:t xml:space="preserve"> </w:t>
      </w:r>
      <w:r>
        <w:t>di cui</w:t>
      </w:r>
      <w:r>
        <w:rPr>
          <w:spacing w:val="37"/>
        </w:rPr>
        <w:t xml:space="preserve"> </w:t>
      </w:r>
      <w:r>
        <w:t>all'art.13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UE 2016/679, di seguito riportato.</w:t>
      </w:r>
    </w:p>
    <w:p w14:paraId="0369DF0B" w14:textId="77777777" w:rsidR="001C4AAD" w:rsidRDefault="001C4AAD">
      <w:pPr>
        <w:pStyle w:val="Corpotesto"/>
        <w:spacing w:before="186"/>
        <w:ind w:left="0"/>
      </w:pPr>
    </w:p>
    <w:p w14:paraId="0369DF0C" w14:textId="77777777" w:rsidR="001C4AAD" w:rsidRDefault="00AB5009">
      <w:pPr>
        <w:pStyle w:val="Corpotesto"/>
        <w:tabs>
          <w:tab w:val="left" w:pos="5196"/>
        </w:tabs>
        <w:ind w:left="232"/>
        <w:jc w:val="both"/>
      </w:pPr>
      <w:r>
        <w:t>data</w:t>
      </w:r>
      <w:r>
        <w:rPr>
          <w:spacing w:val="-2"/>
        </w:rPr>
        <w:t xml:space="preserve"> ………………….</w:t>
      </w:r>
      <w:r>
        <w:tab/>
        <w:t>firma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</w:t>
      </w:r>
    </w:p>
    <w:p w14:paraId="18AEE380" w14:textId="77777777" w:rsidR="00C85FB0" w:rsidRDefault="00C85FB0" w:rsidP="00C85FB0">
      <w:pPr>
        <w:pStyle w:val="Paragrafoelenco"/>
        <w:tabs>
          <w:tab w:val="left" w:pos="428"/>
        </w:tabs>
        <w:spacing w:before="206"/>
        <w:ind w:left="428" w:firstLine="0"/>
        <w:rPr>
          <w:b/>
          <w:i/>
          <w:sz w:val="18"/>
        </w:rPr>
      </w:pPr>
    </w:p>
    <w:p w14:paraId="1058BADD" w14:textId="77777777" w:rsidR="00C85FB0" w:rsidRDefault="00C85FB0" w:rsidP="00C85FB0">
      <w:pPr>
        <w:pStyle w:val="Paragrafoelenco"/>
        <w:tabs>
          <w:tab w:val="left" w:pos="428"/>
        </w:tabs>
        <w:spacing w:before="206"/>
        <w:ind w:left="428" w:firstLine="0"/>
        <w:rPr>
          <w:b/>
          <w:i/>
          <w:sz w:val="18"/>
        </w:rPr>
      </w:pPr>
    </w:p>
    <w:p w14:paraId="0369DF0D" w14:textId="085A6EC9" w:rsidR="001C4AAD" w:rsidRDefault="00C85FB0">
      <w:pPr>
        <w:pStyle w:val="Paragrafoelenco"/>
        <w:numPr>
          <w:ilvl w:val="0"/>
          <w:numId w:val="1"/>
        </w:numPr>
        <w:tabs>
          <w:tab w:val="left" w:pos="428"/>
        </w:tabs>
        <w:spacing w:before="206"/>
        <w:ind w:left="428" w:hanging="196"/>
        <w:rPr>
          <w:b/>
          <w:i/>
          <w:sz w:val="18"/>
        </w:rPr>
      </w:pPr>
      <w:r>
        <w:rPr>
          <w:b/>
          <w:i/>
          <w:sz w:val="18"/>
        </w:rPr>
        <w:t>Se non firmato digitalmente si ricorda di allegare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copia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un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documento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riconoscimento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corso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validità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sottoscrittore.</w:t>
      </w:r>
    </w:p>
    <w:p w14:paraId="0369DF0E" w14:textId="77777777" w:rsidR="001C4AAD" w:rsidRDefault="00AB5009">
      <w:pPr>
        <w:pStyle w:val="Paragrafoelenco"/>
        <w:numPr>
          <w:ilvl w:val="0"/>
          <w:numId w:val="1"/>
        </w:numPr>
        <w:tabs>
          <w:tab w:val="left" w:pos="428"/>
        </w:tabs>
        <w:spacing w:before="5"/>
        <w:ind w:left="428" w:hanging="196"/>
        <w:rPr>
          <w:b/>
          <w:i/>
          <w:sz w:val="18"/>
        </w:rPr>
      </w:pPr>
      <w:r>
        <w:rPr>
          <w:b/>
          <w:i/>
          <w:sz w:val="18"/>
        </w:rPr>
        <w:t>Nel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Procuratore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Legale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Rappresentante,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allegare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copia conforme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all’originale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-2"/>
          <w:sz w:val="18"/>
        </w:rPr>
        <w:t xml:space="preserve"> Procura.</w:t>
      </w:r>
    </w:p>
    <w:p w14:paraId="0369DF0F" w14:textId="77777777" w:rsidR="001C4AAD" w:rsidRDefault="00AB5009">
      <w:pPr>
        <w:pStyle w:val="Corpotesto"/>
        <w:spacing w:before="159"/>
        <w:ind w:left="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69DF20" wp14:editId="0369DF21">
                <wp:simplePos x="0" y="0"/>
                <wp:positionH relativeFrom="page">
                  <wp:posOffset>646430</wp:posOffset>
                </wp:positionH>
                <wp:positionV relativeFrom="paragraph">
                  <wp:posOffset>267424</wp:posOffset>
                </wp:positionV>
                <wp:extent cx="6251575" cy="17926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1575" cy="17926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69DF22" w14:textId="77777777" w:rsidR="001C4AAD" w:rsidRDefault="00AB5009">
                            <w:pPr>
                              <w:spacing w:before="1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PERSONALI</w:t>
                            </w:r>
                          </w:p>
                          <w:p w14:paraId="0369DF23" w14:textId="77777777" w:rsidR="001C4AAD" w:rsidRDefault="00AB5009">
                            <w:pPr>
                              <w:spacing w:before="53"/>
                              <w:ind w:left="3547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2016/679)</w:t>
                            </w:r>
                          </w:p>
                          <w:p w14:paraId="0369DF24" w14:textId="77777777" w:rsidR="001C4AAD" w:rsidRDefault="00AB5009">
                            <w:pPr>
                              <w:pStyle w:val="Corpotesto"/>
                              <w:spacing w:before="56" w:line="230" w:lineRule="auto"/>
                              <w:ind w:left="98" w:right="96" w:firstLine="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 conformità a quanto disposto dall’art. 13 del Regolamento UE 2016/679, i dati personali richiesti saranno raccolti e trattati, anche con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l’uso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strumenti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informatici,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esclusivamente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gestione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della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procedura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scelta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contraente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l’eventuale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successivo gestione del rapporto contrattuale; il mancato conferimento preclude la partecipazione alla procedura. I dati sono trattatisoltanto dal personale INFN autorizzato al trattamento e dai soggetti terzi espressamente individuati come responsabili del trattamento e non saranno comunicati a terzi, né diffusi se non nei casi specificamente previsti dal diritto nazionale o dell’Unione europea. I dati so</w:t>
                            </w:r>
                            <w:r>
                              <w:rPr>
                                <w:color w:val="000000"/>
                              </w:rPr>
                              <w:t xml:space="preserve">no conservati per il periodo necessario a svolgere la procedura di scelta del contraente e, per l’affidatario, per la durata del rapporto contrattuale; successivamente saranno trattenuti ai soli fini di archiviazione.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.L’INFN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garantisce ad ogni interessato l’accesso ai dati personali che lo riguardano, nonché i diritti di cui agli artt. 15 e ss. del Regolamento, nonché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il diritto di proporre reclamo all’Autorità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Garante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protezione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dei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personali.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Titolare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Trattamento: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Istituto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Nazionale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Fisica Nucleare: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email: </w:t>
                            </w:r>
                            <w:hyperlink r:id="rId12">
                              <w:r>
                                <w:rPr>
                                  <w:color w:val="000000"/>
                                </w:rPr>
                                <w:t>presidenza@presid.infn.it;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Responsabile della Protezione dei Dati: email </w:t>
                            </w:r>
                            <w:hyperlink r:id="rId13"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dpo@infn.it</w:t>
                              </w:r>
                              <w:r>
                                <w:rPr>
                                  <w:color w:val="00008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9DF2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0.9pt;margin-top:21.05pt;width:492.25pt;height:141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" fillcolor="#e4e4e4" strokeweight=".72pt">
                <v:path arrowok="t"/>
                <v:textbox inset="0,0,0,0">
                  <w:txbxContent>
                    <w:p w14:paraId="0369DF22" w14:textId="77777777" w:rsidR="001C4AAD" w:rsidRDefault="00AB5009">
                      <w:pPr>
                        <w:spacing w:before="12"/>
                        <w:ind w:right="1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INFORMATIVA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SUL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TRATTAMENTO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DATI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PERSONALI</w:t>
                      </w:r>
                    </w:p>
                    <w:p w14:paraId="0369DF23" w14:textId="77777777" w:rsidR="001C4AAD" w:rsidRDefault="00AB5009">
                      <w:pPr>
                        <w:spacing w:before="53"/>
                        <w:ind w:left="3547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(Art.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13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Regolamento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UE</w:t>
                      </w:r>
                      <w:r>
                        <w:rPr>
                          <w:b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2016/679)</w:t>
                      </w:r>
                    </w:p>
                    <w:p w14:paraId="0369DF24" w14:textId="77777777" w:rsidR="001C4AAD" w:rsidRDefault="00AB5009">
                      <w:pPr>
                        <w:pStyle w:val="Corpotesto"/>
                        <w:spacing w:before="56" w:line="230" w:lineRule="auto"/>
                        <w:ind w:left="98" w:right="96" w:firstLine="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 conformità a quanto disposto dall’art. 13 del Regolamento UE 2016/679, i dati personali richiesti saranno raccolti e trattati, anche con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l’uso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strumenti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informatici,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esclusivamente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gestione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della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procedura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scelta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contraente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l’eventuale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successivo gestione del rapporto contrattuale; il mancato conferimento preclude la partecipazione alla procedura. I dati sono trattatisoltanto dal personale INFN autorizzato al trattamento e dai soggetti terzi espressamente individuati come responsabili del trattamento e non saranno comunicati a terzi, né diffusi se non nei casi specificamente previsti dal diritto nazionale o dell’Unione europea. I dati so</w:t>
                      </w:r>
                      <w:r>
                        <w:rPr>
                          <w:color w:val="000000"/>
                        </w:rPr>
                        <w:t xml:space="preserve">no conservati per il periodo necessario a svolgere la procedura di scelta del contraente e, per l’affidatario, per la durata del rapporto contrattuale; successivamente saranno trattenuti ai soli fini di archiviazione. </w:t>
                      </w:r>
                      <w:proofErr w:type="gramStart"/>
                      <w:r>
                        <w:rPr>
                          <w:color w:val="000000"/>
                        </w:rPr>
                        <w:t>.L’INFN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garantisce ad ogni interessato l’accesso ai dati personali che lo riguardano, nonché i diritti di cui agli artt. 15 e ss. del Regolamento, nonché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il diritto di proporre reclamo all’Autorità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Garante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protezione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dei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personali.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000000"/>
                        </w:rPr>
                        <w:t>Titolare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del</w:t>
                      </w:r>
                      <w:proofErr w:type="gramEnd"/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Trattamento: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Istituto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Nazionale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Fisica Nucleare:</w:t>
                      </w:r>
                      <w:r>
                        <w:rPr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email: </w:t>
                      </w:r>
                      <w:hyperlink r:id="rId14">
                        <w:r>
                          <w:rPr>
                            <w:color w:val="000000"/>
                          </w:rPr>
                          <w:t>presidenza@presid.infn.it;</w:t>
                        </w:r>
                      </w:hyperlink>
                      <w:r>
                        <w:rPr>
                          <w:color w:val="000000"/>
                        </w:rPr>
                        <w:t xml:space="preserve"> Responsabile della Protezione dei Dati: email </w:t>
                      </w:r>
                      <w:hyperlink r:id="rId15">
                        <w:r>
                          <w:rPr>
                            <w:color w:val="000080"/>
                            <w:u w:val="single" w:color="000080"/>
                          </w:rPr>
                          <w:t>dpo@infn.it</w:t>
                        </w:r>
                        <w:r>
                          <w:rPr>
                            <w:color w:val="000080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9DF10" w14:textId="77777777" w:rsidR="001C4AAD" w:rsidRDefault="001C4AAD">
      <w:pPr>
        <w:pStyle w:val="Corpotesto"/>
        <w:spacing w:before="100"/>
        <w:ind w:left="0"/>
        <w:rPr>
          <w:b/>
          <w:i/>
        </w:rPr>
      </w:pPr>
    </w:p>
    <w:sectPr w:rsidR="001C4AAD" w:rsidSect="000902B5">
      <w:headerReference w:type="default" r:id="rId16"/>
      <w:footerReference w:type="default" r:id="rId17"/>
      <w:pgSz w:w="11880" w:h="16820"/>
      <w:pgMar w:top="919" w:right="902" w:bottom="27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65D7" w14:textId="77777777" w:rsidR="000902B5" w:rsidRDefault="000902B5" w:rsidP="002E6F7B">
      <w:r>
        <w:separator/>
      </w:r>
    </w:p>
  </w:endnote>
  <w:endnote w:type="continuationSeparator" w:id="0">
    <w:p w14:paraId="58F6FE92" w14:textId="77777777" w:rsidR="000902B5" w:rsidRDefault="000902B5" w:rsidP="002E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042" w14:textId="77777777" w:rsidR="00402B9D" w:rsidRDefault="00402B9D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432090D1" w14:textId="77777777" w:rsidR="00402B9D" w:rsidRDefault="00402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9CE" w14:textId="77777777" w:rsidR="000902B5" w:rsidRDefault="000902B5" w:rsidP="002E6F7B">
      <w:r>
        <w:separator/>
      </w:r>
    </w:p>
  </w:footnote>
  <w:footnote w:type="continuationSeparator" w:id="0">
    <w:p w14:paraId="6B0B5560" w14:textId="77777777" w:rsidR="000902B5" w:rsidRDefault="000902B5" w:rsidP="002E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A29D" w14:textId="144DE5F5" w:rsidR="002E6F7B" w:rsidRDefault="002E6F7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B7B99E9" wp14:editId="198E4676">
          <wp:simplePos x="0" y="0"/>
          <wp:positionH relativeFrom="margin">
            <wp:align>left</wp:align>
          </wp:positionH>
          <wp:positionV relativeFrom="page">
            <wp:posOffset>350647</wp:posOffset>
          </wp:positionV>
          <wp:extent cx="1272844" cy="824219"/>
          <wp:effectExtent l="0" t="0" r="3810" b="0"/>
          <wp:wrapNone/>
          <wp:docPr id="412911125" name="image1.jpeg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128114" name="image1.jpeg" descr="Immagine che contiene testo, Carattere, logo, Elementi grafici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844" cy="824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7FDCE" w14:textId="77777777" w:rsidR="002E6F7B" w:rsidRDefault="002E6F7B">
    <w:pPr>
      <w:pStyle w:val="Intestazione"/>
    </w:pPr>
  </w:p>
  <w:p w14:paraId="1342536E" w14:textId="4FFB545E" w:rsidR="002E6F7B" w:rsidRDefault="005B71DF" w:rsidP="005B71DF">
    <w:pPr>
      <w:pStyle w:val="Intestazione"/>
      <w:tabs>
        <w:tab w:val="clear" w:pos="4819"/>
        <w:tab w:val="clear" w:pos="9638"/>
        <w:tab w:val="left" w:pos="1048"/>
      </w:tabs>
    </w:pPr>
    <w:r>
      <w:tab/>
    </w:r>
  </w:p>
  <w:p w14:paraId="50FFAAD6" w14:textId="77777777" w:rsidR="002E6F7B" w:rsidRDefault="002E6F7B">
    <w:pPr>
      <w:pStyle w:val="Intestazione"/>
    </w:pPr>
  </w:p>
  <w:p w14:paraId="007D32CA" w14:textId="77777777" w:rsidR="00C77508" w:rsidRPr="00402B9D" w:rsidRDefault="00C77508" w:rsidP="000F7E45">
    <w:pPr>
      <w:pStyle w:val="Intestazione"/>
      <w:jc w:val="right"/>
      <w:rPr>
        <w:color w:val="4F81BD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0F4A"/>
    <w:multiLevelType w:val="hybridMultilevel"/>
    <w:tmpl w:val="5D26EB38"/>
    <w:lvl w:ilvl="0" w:tplc="49943DBA">
      <w:numFmt w:val="bullet"/>
      <w:lvlText w:val=""/>
      <w:lvlJc w:val="left"/>
      <w:pPr>
        <w:ind w:left="430" w:hanging="1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5EE863A0">
      <w:numFmt w:val="bullet"/>
      <w:lvlText w:val="•"/>
      <w:lvlJc w:val="left"/>
      <w:pPr>
        <w:ind w:left="1404" w:hanging="198"/>
      </w:pPr>
      <w:rPr>
        <w:rFonts w:hint="default"/>
        <w:lang w:val="it-IT" w:eastAsia="en-US" w:bidi="ar-SA"/>
      </w:rPr>
    </w:lvl>
    <w:lvl w:ilvl="2" w:tplc="755CB742">
      <w:numFmt w:val="bullet"/>
      <w:lvlText w:val="•"/>
      <w:lvlJc w:val="left"/>
      <w:pPr>
        <w:ind w:left="2368" w:hanging="198"/>
      </w:pPr>
      <w:rPr>
        <w:rFonts w:hint="default"/>
        <w:lang w:val="it-IT" w:eastAsia="en-US" w:bidi="ar-SA"/>
      </w:rPr>
    </w:lvl>
    <w:lvl w:ilvl="3" w:tplc="D48C8A42">
      <w:numFmt w:val="bullet"/>
      <w:lvlText w:val="•"/>
      <w:lvlJc w:val="left"/>
      <w:pPr>
        <w:ind w:left="3332" w:hanging="198"/>
      </w:pPr>
      <w:rPr>
        <w:rFonts w:hint="default"/>
        <w:lang w:val="it-IT" w:eastAsia="en-US" w:bidi="ar-SA"/>
      </w:rPr>
    </w:lvl>
    <w:lvl w:ilvl="4" w:tplc="68CE3836">
      <w:numFmt w:val="bullet"/>
      <w:lvlText w:val="•"/>
      <w:lvlJc w:val="left"/>
      <w:pPr>
        <w:ind w:left="4296" w:hanging="198"/>
      </w:pPr>
      <w:rPr>
        <w:rFonts w:hint="default"/>
        <w:lang w:val="it-IT" w:eastAsia="en-US" w:bidi="ar-SA"/>
      </w:rPr>
    </w:lvl>
    <w:lvl w:ilvl="5" w:tplc="E7CC0588">
      <w:numFmt w:val="bullet"/>
      <w:lvlText w:val="•"/>
      <w:lvlJc w:val="left"/>
      <w:pPr>
        <w:ind w:left="5260" w:hanging="198"/>
      </w:pPr>
      <w:rPr>
        <w:rFonts w:hint="default"/>
        <w:lang w:val="it-IT" w:eastAsia="en-US" w:bidi="ar-SA"/>
      </w:rPr>
    </w:lvl>
    <w:lvl w:ilvl="6" w:tplc="9BB8700C">
      <w:numFmt w:val="bullet"/>
      <w:lvlText w:val="•"/>
      <w:lvlJc w:val="left"/>
      <w:pPr>
        <w:ind w:left="6224" w:hanging="198"/>
      </w:pPr>
      <w:rPr>
        <w:rFonts w:hint="default"/>
        <w:lang w:val="it-IT" w:eastAsia="en-US" w:bidi="ar-SA"/>
      </w:rPr>
    </w:lvl>
    <w:lvl w:ilvl="7" w:tplc="EA960088">
      <w:numFmt w:val="bullet"/>
      <w:lvlText w:val="•"/>
      <w:lvlJc w:val="left"/>
      <w:pPr>
        <w:ind w:left="7188" w:hanging="198"/>
      </w:pPr>
      <w:rPr>
        <w:rFonts w:hint="default"/>
        <w:lang w:val="it-IT" w:eastAsia="en-US" w:bidi="ar-SA"/>
      </w:rPr>
    </w:lvl>
    <w:lvl w:ilvl="8" w:tplc="CBFE7104">
      <w:numFmt w:val="bullet"/>
      <w:lvlText w:val="•"/>
      <w:lvlJc w:val="left"/>
      <w:pPr>
        <w:ind w:left="8152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133B781E"/>
    <w:multiLevelType w:val="hybridMultilevel"/>
    <w:tmpl w:val="F6E2F2C6"/>
    <w:lvl w:ilvl="0" w:tplc="4664BF8C">
      <w:start w:val="1"/>
      <w:numFmt w:val="decimal"/>
      <w:lvlText w:val="%1."/>
      <w:lvlJc w:val="left"/>
      <w:pPr>
        <w:ind w:left="582" w:hanging="4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EA38FEDE">
      <w:numFmt w:val="bullet"/>
      <w:lvlText w:val="o"/>
      <w:lvlJc w:val="left"/>
      <w:pPr>
        <w:ind w:left="72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38627D9A">
      <w:numFmt w:val="bullet"/>
      <w:lvlText w:val="•"/>
      <w:lvlJc w:val="left"/>
      <w:pPr>
        <w:ind w:left="1780" w:hanging="142"/>
      </w:pPr>
      <w:rPr>
        <w:rFonts w:hint="default"/>
        <w:lang w:val="it-IT" w:eastAsia="en-US" w:bidi="ar-SA"/>
      </w:rPr>
    </w:lvl>
    <w:lvl w:ilvl="3" w:tplc="DA1E727A">
      <w:numFmt w:val="bullet"/>
      <w:lvlText w:val="•"/>
      <w:lvlJc w:val="left"/>
      <w:pPr>
        <w:ind w:left="2840" w:hanging="142"/>
      </w:pPr>
      <w:rPr>
        <w:rFonts w:hint="default"/>
        <w:lang w:val="it-IT" w:eastAsia="en-US" w:bidi="ar-SA"/>
      </w:rPr>
    </w:lvl>
    <w:lvl w:ilvl="4" w:tplc="53A42ABC">
      <w:numFmt w:val="bullet"/>
      <w:lvlText w:val="•"/>
      <w:lvlJc w:val="left"/>
      <w:pPr>
        <w:ind w:left="3900" w:hanging="142"/>
      </w:pPr>
      <w:rPr>
        <w:rFonts w:hint="default"/>
        <w:lang w:val="it-IT" w:eastAsia="en-US" w:bidi="ar-SA"/>
      </w:rPr>
    </w:lvl>
    <w:lvl w:ilvl="5" w:tplc="F0E2D5A8">
      <w:numFmt w:val="bullet"/>
      <w:lvlText w:val="•"/>
      <w:lvlJc w:val="left"/>
      <w:pPr>
        <w:ind w:left="4960" w:hanging="142"/>
      </w:pPr>
      <w:rPr>
        <w:rFonts w:hint="default"/>
        <w:lang w:val="it-IT" w:eastAsia="en-US" w:bidi="ar-SA"/>
      </w:rPr>
    </w:lvl>
    <w:lvl w:ilvl="6" w:tplc="0516622A"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 w:tplc="5C7EB9C6">
      <w:numFmt w:val="bullet"/>
      <w:lvlText w:val="•"/>
      <w:lvlJc w:val="left"/>
      <w:pPr>
        <w:ind w:left="7080" w:hanging="142"/>
      </w:pPr>
      <w:rPr>
        <w:rFonts w:hint="default"/>
        <w:lang w:val="it-IT" w:eastAsia="en-US" w:bidi="ar-SA"/>
      </w:rPr>
    </w:lvl>
    <w:lvl w:ilvl="8" w:tplc="8982B178">
      <w:numFmt w:val="bullet"/>
      <w:lvlText w:val="•"/>
      <w:lvlJc w:val="left"/>
      <w:pPr>
        <w:ind w:left="8140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907"/>
    <w:multiLevelType w:val="hybridMultilevel"/>
    <w:tmpl w:val="9988891E"/>
    <w:lvl w:ilvl="0" w:tplc="C9508EDC">
      <w:numFmt w:val="bullet"/>
      <w:lvlText w:val=""/>
      <w:lvlJc w:val="left"/>
      <w:pPr>
        <w:ind w:left="1198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229E9306">
      <w:numFmt w:val="bullet"/>
      <w:lvlText w:val="•"/>
      <w:lvlJc w:val="left"/>
      <w:pPr>
        <w:ind w:left="2088" w:hanging="296"/>
      </w:pPr>
      <w:rPr>
        <w:rFonts w:hint="default"/>
        <w:lang w:val="it-IT" w:eastAsia="en-US" w:bidi="ar-SA"/>
      </w:rPr>
    </w:lvl>
    <w:lvl w:ilvl="2" w:tplc="CD20D926">
      <w:numFmt w:val="bullet"/>
      <w:lvlText w:val="•"/>
      <w:lvlJc w:val="left"/>
      <w:pPr>
        <w:ind w:left="2976" w:hanging="296"/>
      </w:pPr>
      <w:rPr>
        <w:rFonts w:hint="default"/>
        <w:lang w:val="it-IT" w:eastAsia="en-US" w:bidi="ar-SA"/>
      </w:rPr>
    </w:lvl>
    <w:lvl w:ilvl="3" w:tplc="439E706E">
      <w:numFmt w:val="bullet"/>
      <w:lvlText w:val="•"/>
      <w:lvlJc w:val="left"/>
      <w:pPr>
        <w:ind w:left="3864" w:hanging="296"/>
      </w:pPr>
      <w:rPr>
        <w:rFonts w:hint="default"/>
        <w:lang w:val="it-IT" w:eastAsia="en-US" w:bidi="ar-SA"/>
      </w:rPr>
    </w:lvl>
    <w:lvl w:ilvl="4" w:tplc="BD32AB4A">
      <w:numFmt w:val="bullet"/>
      <w:lvlText w:val="•"/>
      <w:lvlJc w:val="left"/>
      <w:pPr>
        <w:ind w:left="4752" w:hanging="296"/>
      </w:pPr>
      <w:rPr>
        <w:rFonts w:hint="default"/>
        <w:lang w:val="it-IT" w:eastAsia="en-US" w:bidi="ar-SA"/>
      </w:rPr>
    </w:lvl>
    <w:lvl w:ilvl="5" w:tplc="A54E4EF8">
      <w:numFmt w:val="bullet"/>
      <w:lvlText w:val="•"/>
      <w:lvlJc w:val="left"/>
      <w:pPr>
        <w:ind w:left="5640" w:hanging="296"/>
      </w:pPr>
      <w:rPr>
        <w:rFonts w:hint="default"/>
        <w:lang w:val="it-IT" w:eastAsia="en-US" w:bidi="ar-SA"/>
      </w:rPr>
    </w:lvl>
    <w:lvl w:ilvl="6" w:tplc="E9B09918">
      <w:numFmt w:val="bullet"/>
      <w:lvlText w:val="•"/>
      <w:lvlJc w:val="left"/>
      <w:pPr>
        <w:ind w:left="6528" w:hanging="296"/>
      </w:pPr>
      <w:rPr>
        <w:rFonts w:hint="default"/>
        <w:lang w:val="it-IT" w:eastAsia="en-US" w:bidi="ar-SA"/>
      </w:rPr>
    </w:lvl>
    <w:lvl w:ilvl="7" w:tplc="DD8E0934">
      <w:numFmt w:val="bullet"/>
      <w:lvlText w:val="•"/>
      <w:lvlJc w:val="left"/>
      <w:pPr>
        <w:ind w:left="7416" w:hanging="296"/>
      </w:pPr>
      <w:rPr>
        <w:rFonts w:hint="default"/>
        <w:lang w:val="it-IT" w:eastAsia="en-US" w:bidi="ar-SA"/>
      </w:rPr>
    </w:lvl>
    <w:lvl w:ilvl="8" w:tplc="6540D760">
      <w:numFmt w:val="bullet"/>
      <w:lvlText w:val="•"/>
      <w:lvlJc w:val="left"/>
      <w:pPr>
        <w:ind w:left="8304" w:hanging="296"/>
      </w:pPr>
      <w:rPr>
        <w:rFonts w:hint="default"/>
        <w:lang w:val="it-IT" w:eastAsia="en-US" w:bidi="ar-SA"/>
      </w:rPr>
    </w:lvl>
  </w:abstractNum>
  <w:abstractNum w:abstractNumId="4" w15:restartNumberingAfterBreak="0">
    <w:nsid w:val="41FD44E2"/>
    <w:multiLevelType w:val="hybridMultilevel"/>
    <w:tmpl w:val="D324852E"/>
    <w:lvl w:ilvl="0" w:tplc="FA68F1C6">
      <w:start w:val="5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5" w15:restartNumberingAfterBreak="0">
    <w:nsid w:val="4C5647A2"/>
    <w:multiLevelType w:val="hybridMultilevel"/>
    <w:tmpl w:val="AAC87060"/>
    <w:lvl w:ilvl="0" w:tplc="8FFAF6C4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74DC7B06">
      <w:numFmt w:val="bullet"/>
      <w:lvlText w:val="o"/>
      <w:lvlJc w:val="left"/>
      <w:pPr>
        <w:ind w:left="8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22687C88">
      <w:numFmt w:val="bullet"/>
      <w:lvlText w:val="•"/>
      <w:lvlJc w:val="left"/>
      <w:pPr>
        <w:ind w:left="1831" w:hanging="142"/>
      </w:pPr>
      <w:rPr>
        <w:rFonts w:hint="default"/>
        <w:lang w:val="it-IT" w:eastAsia="en-US" w:bidi="ar-SA"/>
      </w:rPr>
    </w:lvl>
    <w:lvl w:ilvl="3" w:tplc="C902D4F0">
      <w:numFmt w:val="bullet"/>
      <w:lvlText w:val="•"/>
      <w:lvlJc w:val="left"/>
      <w:pPr>
        <w:ind w:left="2862" w:hanging="142"/>
      </w:pPr>
      <w:rPr>
        <w:rFonts w:hint="default"/>
        <w:lang w:val="it-IT" w:eastAsia="en-US" w:bidi="ar-SA"/>
      </w:rPr>
    </w:lvl>
    <w:lvl w:ilvl="4" w:tplc="7C22C26E">
      <w:numFmt w:val="bullet"/>
      <w:lvlText w:val="•"/>
      <w:lvlJc w:val="left"/>
      <w:pPr>
        <w:ind w:left="3893" w:hanging="142"/>
      </w:pPr>
      <w:rPr>
        <w:rFonts w:hint="default"/>
        <w:lang w:val="it-IT" w:eastAsia="en-US" w:bidi="ar-SA"/>
      </w:rPr>
    </w:lvl>
    <w:lvl w:ilvl="5" w:tplc="6E52A3F8">
      <w:numFmt w:val="bullet"/>
      <w:lvlText w:val="•"/>
      <w:lvlJc w:val="left"/>
      <w:pPr>
        <w:ind w:left="4924" w:hanging="142"/>
      </w:pPr>
      <w:rPr>
        <w:rFonts w:hint="default"/>
        <w:lang w:val="it-IT" w:eastAsia="en-US" w:bidi="ar-SA"/>
      </w:rPr>
    </w:lvl>
    <w:lvl w:ilvl="6" w:tplc="D36AFFE0">
      <w:numFmt w:val="bullet"/>
      <w:lvlText w:val="•"/>
      <w:lvlJc w:val="left"/>
      <w:pPr>
        <w:ind w:left="5955" w:hanging="142"/>
      </w:pPr>
      <w:rPr>
        <w:rFonts w:hint="default"/>
        <w:lang w:val="it-IT" w:eastAsia="en-US" w:bidi="ar-SA"/>
      </w:rPr>
    </w:lvl>
    <w:lvl w:ilvl="7" w:tplc="CFC0A58A">
      <w:numFmt w:val="bullet"/>
      <w:lvlText w:val="•"/>
      <w:lvlJc w:val="left"/>
      <w:pPr>
        <w:ind w:left="6986" w:hanging="142"/>
      </w:pPr>
      <w:rPr>
        <w:rFonts w:hint="default"/>
        <w:lang w:val="it-IT" w:eastAsia="en-US" w:bidi="ar-SA"/>
      </w:rPr>
    </w:lvl>
    <w:lvl w:ilvl="8" w:tplc="0E0C663E">
      <w:numFmt w:val="bullet"/>
      <w:lvlText w:val="•"/>
      <w:lvlJc w:val="left"/>
      <w:pPr>
        <w:ind w:left="8017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56DE5707"/>
    <w:multiLevelType w:val="hybridMultilevel"/>
    <w:tmpl w:val="031A41BE"/>
    <w:lvl w:ilvl="0" w:tplc="7E54F628">
      <w:numFmt w:val="bullet"/>
      <w:lvlText w:val="☐"/>
      <w:lvlJc w:val="left"/>
      <w:pPr>
        <w:ind w:left="929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EC96E8E4">
      <w:numFmt w:val="bullet"/>
      <w:lvlText w:val="•"/>
      <w:lvlJc w:val="left"/>
      <w:pPr>
        <w:ind w:left="1836" w:hanging="269"/>
      </w:pPr>
      <w:rPr>
        <w:rFonts w:hint="default"/>
        <w:lang w:val="it-IT" w:eastAsia="en-US" w:bidi="ar-SA"/>
      </w:rPr>
    </w:lvl>
    <w:lvl w:ilvl="2" w:tplc="FBE65C18">
      <w:numFmt w:val="bullet"/>
      <w:lvlText w:val="•"/>
      <w:lvlJc w:val="left"/>
      <w:pPr>
        <w:ind w:left="2752" w:hanging="269"/>
      </w:pPr>
      <w:rPr>
        <w:rFonts w:hint="default"/>
        <w:lang w:val="it-IT" w:eastAsia="en-US" w:bidi="ar-SA"/>
      </w:rPr>
    </w:lvl>
    <w:lvl w:ilvl="3" w:tplc="6EB0B338">
      <w:numFmt w:val="bullet"/>
      <w:lvlText w:val="•"/>
      <w:lvlJc w:val="left"/>
      <w:pPr>
        <w:ind w:left="3668" w:hanging="269"/>
      </w:pPr>
      <w:rPr>
        <w:rFonts w:hint="default"/>
        <w:lang w:val="it-IT" w:eastAsia="en-US" w:bidi="ar-SA"/>
      </w:rPr>
    </w:lvl>
    <w:lvl w:ilvl="4" w:tplc="E28A43D0">
      <w:numFmt w:val="bullet"/>
      <w:lvlText w:val="•"/>
      <w:lvlJc w:val="left"/>
      <w:pPr>
        <w:ind w:left="4584" w:hanging="269"/>
      </w:pPr>
      <w:rPr>
        <w:rFonts w:hint="default"/>
        <w:lang w:val="it-IT" w:eastAsia="en-US" w:bidi="ar-SA"/>
      </w:rPr>
    </w:lvl>
    <w:lvl w:ilvl="5" w:tplc="F662D450">
      <w:numFmt w:val="bullet"/>
      <w:lvlText w:val="•"/>
      <w:lvlJc w:val="left"/>
      <w:pPr>
        <w:ind w:left="5500" w:hanging="269"/>
      </w:pPr>
      <w:rPr>
        <w:rFonts w:hint="default"/>
        <w:lang w:val="it-IT" w:eastAsia="en-US" w:bidi="ar-SA"/>
      </w:rPr>
    </w:lvl>
    <w:lvl w:ilvl="6" w:tplc="A9FCA9FE">
      <w:numFmt w:val="bullet"/>
      <w:lvlText w:val="•"/>
      <w:lvlJc w:val="left"/>
      <w:pPr>
        <w:ind w:left="6416" w:hanging="269"/>
      </w:pPr>
      <w:rPr>
        <w:rFonts w:hint="default"/>
        <w:lang w:val="it-IT" w:eastAsia="en-US" w:bidi="ar-SA"/>
      </w:rPr>
    </w:lvl>
    <w:lvl w:ilvl="7" w:tplc="F562391A">
      <w:numFmt w:val="bullet"/>
      <w:lvlText w:val="•"/>
      <w:lvlJc w:val="left"/>
      <w:pPr>
        <w:ind w:left="7332" w:hanging="269"/>
      </w:pPr>
      <w:rPr>
        <w:rFonts w:hint="default"/>
        <w:lang w:val="it-IT" w:eastAsia="en-US" w:bidi="ar-SA"/>
      </w:rPr>
    </w:lvl>
    <w:lvl w:ilvl="8" w:tplc="2932DFEA">
      <w:numFmt w:val="bullet"/>
      <w:lvlText w:val="•"/>
      <w:lvlJc w:val="left"/>
      <w:pPr>
        <w:ind w:left="8248" w:hanging="269"/>
      </w:pPr>
      <w:rPr>
        <w:rFonts w:hint="default"/>
        <w:lang w:val="it-IT" w:eastAsia="en-US" w:bidi="ar-SA"/>
      </w:rPr>
    </w:lvl>
  </w:abstractNum>
  <w:abstractNum w:abstractNumId="7" w15:restartNumberingAfterBreak="0">
    <w:nsid w:val="608F2A96"/>
    <w:multiLevelType w:val="hybridMultilevel"/>
    <w:tmpl w:val="33386C5A"/>
    <w:lvl w:ilvl="0" w:tplc="53C05B8A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540753614">
    <w:abstractNumId w:val="0"/>
  </w:num>
  <w:num w:numId="2" w16cid:durableId="159152898">
    <w:abstractNumId w:val="6"/>
  </w:num>
  <w:num w:numId="3" w16cid:durableId="1715234445">
    <w:abstractNumId w:val="3"/>
  </w:num>
  <w:num w:numId="4" w16cid:durableId="861864444">
    <w:abstractNumId w:val="5"/>
  </w:num>
  <w:num w:numId="5" w16cid:durableId="826749524">
    <w:abstractNumId w:val="4"/>
  </w:num>
  <w:num w:numId="6" w16cid:durableId="1936089869">
    <w:abstractNumId w:val="7"/>
  </w:num>
  <w:num w:numId="7" w16cid:durableId="1766345582">
    <w:abstractNumId w:val="2"/>
  </w:num>
  <w:num w:numId="8" w16cid:durableId="12721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AD"/>
    <w:rsid w:val="000902B5"/>
    <w:rsid w:val="000F7E45"/>
    <w:rsid w:val="00122948"/>
    <w:rsid w:val="00176BC9"/>
    <w:rsid w:val="001C4AAD"/>
    <w:rsid w:val="00241209"/>
    <w:rsid w:val="002E6F7B"/>
    <w:rsid w:val="0032654B"/>
    <w:rsid w:val="00357A3C"/>
    <w:rsid w:val="003830A3"/>
    <w:rsid w:val="003F16DA"/>
    <w:rsid w:val="003F45AC"/>
    <w:rsid w:val="00402B9D"/>
    <w:rsid w:val="004201F2"/>
    <w:rsid w:val="00445A8A"/>
    <w:rsid w:val="00550FAF"/>
    <w:rsid w:val="005B20BE"/>
    <w:rsid w:val="005B71DF"/>
    <w:rsid w:val="006338E5"/>
    <w:rsid w:val="00640825"/>
    <w:rsid w:val="0079019C"/>
    <w:rsid w:val="008865E9"/>
    <w:rsid w:val="008B57F5"/>
    <w:rsid w:val="008C524A"/>
    <w:rsid w:val="008F2C96"/>
    <w:rsid w:val="009141EC"/>
    <w:rsid w:val="00922F28"/>
    <w:rsid w:val="009904C9"/>
    <w:rsid w:val="009E28B5"/>
    <w:rsid w:val="00A51E79"/>
    <w:rsid w:val="00A91728"/>
    <w:rsid w:val="00AB5009"/>
    <w:rsid w:val="00BD6633"/>
    <w:rsid w:val="00C34499"/>
    <w:rsid w:val="00C77508"/>
    <w:rsid w:val="00C85FB0"/>
    <w:rsid w:val="00CD52B1"/>
    <w:rsid w:val="00CD661D"/>
    <w:rsid w:val="00D12C5C"/>
    <w:rsid w:val="00D97B3E"/>
    <w:rsid w:val="00DE42FE"/>
    <w:rsid w:val="00E22C6C"/>
    <w:rsid w:val="00E37F9C"/>
    <w:rsid w:val="00E615AA"/>
    <w:rsid w:val="00E7402C"/>
    <w:rsid w:val="00E851EF"/>
    <w:rsid w:val="00F80814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DED4"/>
  <w15:docId w15:val="{DBF7F0EC-478C-4626-81CB-632BE15A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6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06"/>
      <w:ind w:left="660" w:hanging="4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6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7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6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7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infn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za@presid.inf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po@infn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esidenza@presid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3603-F601-4A8B-97D9-439E012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PN-Dichiarazione senza interferenze-Mod.3a</dc:title>
  <dc:creator>Edvige Cimino</dc:creator>
  <cp:lastModifiedBy>Alice Zanovello</cp:lastModifiedBy>
  <cp:revision>47</cp:revision>
  <dcterms:created xsi:type="dcterms:W3CDTF">2024-04-11T11:58:00Z</dcterms:created>
  <dcterms:modified xsi:type="dcterms:W3CDTF">2024-04-12T12:59:00Z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per Microsoft 365</vt:lpwstr>
  </property>
</Properties>
</file>